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73" w:rsidRDefault="0065533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</w:t>
      </w:r>
    </w:p>
    <w:p w:rsidR="004A6773" w:rsidRDefault="004A6773">
      <w:pPr>
        <w:jc w:val="center"/>
        <w:rPr>
          <w:b/>
          <w:sz w:val="44"/>
        </w:rPr>
      </w:pPr>
    </w:p>
    <w:p w:rsidR="004A6773" w:rsidRDefault="0065533D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山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东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省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教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学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研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究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课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题</w:t>
      </w:r>
    </w:p>
    <w:p w:rsidR="004A6773" w:rsidRDefault="004A6773">
      <w:pPr>
        <w:jc w:val="center"/>
        <w:rPr>
          <w:b/>
          <w:sz w:val="44"/>
        </w:rPr>
      </w:pPr>
    </w:p>
    <w:p w:rsidR="004A6773" w:rsidRDefault="0065533D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开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题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报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告</w:t>
      </w:r>
    </w:p>
    <w:p w:rsidR="004A6773" w:rsidRDefault="004A6773">
      <w:pPr>
        <w:jc w:val="center"/>
        <w:rPr>
          <w:b/>
          <w:sz w:val="44"/>
        </w:rPr>
      </w:pPr>
    </w:p>
    <w:p w:rsidR="004A6773" w:rsidRDefault="004A6773">
      <w:pPr>
        <w:jc w:val="center"/>
        <w:rPr>
          <w:b/>
          <w:sz w:val="44"/>
        </w:rPr>
      </w:pPr>
    </w:p>
    <w:p w:rsidR="004A6773" w:rsidRDefault="004A6773">
      <w:pPr>
        <w:jc w:val="center"/>
        <w:rPr>
          <w:b/>
          <w:sz w:val="44"/>
        </w:rPr>
      </w:pPr>
    </w:p>
    <w:p w:rsidR="004A6773" w:rsidRDefault="0065533D" w:rsidP="0065533D">
      <w:pPr>
        <w:spacing w:line="820" w:lineRule="exact"/>
        <w:ind w:firstLineChars="150" w:firstLine="570"/>
        <w:rPr>
          <w:rFonts w:ascii="宋体" w:hAnsi="宋体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 w:rsidRPr="0065533D">
        <w:rPr>
          <w:rFonts w:ascii="宋体" w:hAnsi="宋体"/>
          <w:sz w:val="32"/>
          <w:u w:val="single"/>
        </w:rPr>
        <w:t>___</w:t>
      </w:r>
      <w:r>
        <w:rPr>
          <w:rFonts w:ascii="宋体" w:hAnsi="宋体" w:hint="eastAsia"/>
          <w:sz w:val="32"/>
          <w:u w:val="single"/>
        </w:rPr>
        <w:t xml:space="preserve">       2014ZD0028</w:t>
      </w:r>
      <w:r w:rsidRPr="0065533D">
        <w:rPr>
          <w:rFonts w:ascii="宋体" w:hAnsi="宋体"/>
          <w:sz w:val="32"/>
          <w:u w:val="single"/>
        </w:rPr>
        <w:t>____________</w:t>
      </w:r>
    </w:p>
    <w:p w:rsidR="004A6773" w:rsidRDefault="0065533D" w:rsidP="0065533D">
      <w:pPr>
        <w:spacing w:line="820" w:lineRule="exact"/>
        <w:jc w:val="center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课 题 类 别</w:t>
      </w:r>
      <w:r w:rsidRPr="0065533D">
        <w:rPr>
          <w:rFonts w:ascii="宋体" w:hAnsi="宋体"/>
          <w:sz w:val="32"/>
          <w:u w:val="single"/>
        </w:rPr>
        <w:t>__________</w:t>
      </w:r>
      <w:r>
        <w:rPr>
          <w:rFonts w:ascii="宋体" w:hAnsi="宋体" w:hint="eastAsia"/>
          <w:sz w:val="32"/>
          <w:u w:val="single"/>
        </w:rPr>
        <w:t xml:space="preserve">   管理</w:t>
      </w:r>
      <w:r w:rsidRPr="0065533D">
        <w:rPr>
          <w:rFonts w:ascii="宋体" w:hAnsi="宋体"/>
          <w:sz w:val="32"/>
          <w:u w:val="single"/>
        </w:rPr>
        <w:t>_______________</w:t>
      </w:r>
    </w:p>
    <w:p w:rsidR="004A6773" w:rsidRDefault="0065533D" w:rsidP="0065533D">
      <w:pPr>
        <w:spacing w:line="820" w:lineRule="exact"/>
        <w:ind w:firstLineChars="200" w:firstLine="640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 w:rsidRPr="0065533D">
        <w:rPr>
          <w:rFonts w:ascii="宋体" w:hint="eastAsia"/>
          <w:sz w:val="32"/>
          <w:u w:val="single"/>
        </w:rPr>
        <w:t xml:space="preserve"> </w:t>
      </w:r>
      <w:r>
        <w:rPr>
          <w:rFonts w:ascii="宋体" w:hint="eastAsia"/>
          <w:sz w:val="32"/>
          <w:u w:val="single"/>
        </w:rPr>
        <w:t xml:space="preserve"> </w:t>
      </w:r>
      <w:r w:rsidRPr="0065533D">
        <w:rPr>
          <w:rFonts w:ascii="宋体" w:hint="eastAsia"/>
          <w:sz w:val="32"/>
          <w:u w:val="single"/>
        </w:rPr>
        <w:t>县域内校本课程的建设策略研究</w:t>
      </w:r>
      <w:r>
        <w:rPr>
          <w:rFonts w:ascii="宋体" w:hint="eastAsia"/>
          <w:sz w:val="32"/>
          <w:u w:val="single"/>
        </w:rPr>
        <w:t xml:space="preserve">   </w:t>
      </w:r>
    </w:p>
    <w:p w:rsidR="004A6773" w:rsidRDefault="0065533D" w:rsidP="0065533D">
      <w:pPr>
        <w:spacing w:line="820" w:lineRule="exact"/>
        <w:ind w:firstLineChars="150" w:firstLine="57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 w:rsidRPr="0065533D">
        <w:rPr>
          <w:rFonts w:ascii="宋体" w:hAnsi="宋体"/>
          <w:sz w:val="32"/>
          <w:u w:val="single"/>
        </w:rPr>
        <w:t>_____</w:t>
      </w:r>
      <w:r>
        <w:rPr>
          <w:rFonts w:ascii="宋体" w:hAnsi="宋体" w:hint="eastAsia"/>
          <w:sz w:val="32"/>
          <w:u w:val="single"/>
        </w:rPr>
        <w:t xml:space="preserve">       曲雪梅</w:t>
      </w:r>
      <w:r w:rsidRPr="0065533D">
        <w:rPr>
          <w:rFonts w:ascii="宋体" w:hAnsi="宋体"/>
          <w:sz w:val="32"/>
          <w:u w:val="single"/>
        </w:rPr>
        <w:t>______________</w:t>
      </w:r>
    </w:p>
    <w:p w:rsidR="004A6773" w:rsidRDefault="0065533D" w:rsidP="0065533D">
      <w:pPr>
        <w:spacing w:line="820" w:lineRule="exact"/>
        <w:ind w:firstLineChars="200" w:firstLine="640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 w:hAnsi="宋体"/>
          <w:sz w:val="32"/>
          <w:u w:val="single"/>
        </w:rPr>
        <w:t>_____</w:t>
      </w:r>
      <w:r>
        <w:rPr>
          <w:rFonts w:ascii="宋体" w:hAnsi="宋体" w:hint="eastAsia"/>
          <w:sz w:val="32"/>
          <w:u w:val="single"/>
        </w:rPr>
        <w:t>临沂市教育科学研究中心</w:t>
      </w:r>
      <w:r w:rsidRPr="0065533D">
        <w:rPr>
          <w:rFonts w:ascii="宋体" w:hAnsi="宋体"/>
          <w:sz w:val="32"/>
          <w:u w:val="single"/>
        </w:rPr>
        <w:t>__</w:t>
      </w:r>
      <w:r>
        <w:rPr>
          <w:rFonts w:ascii="宋体" w:hAnsi="宋体" w:hint="eastAsia"/>
          <w:sz w:val="32"/>
          <w:u w:val="single"/>
        </w:rPr>
        <w:t xml:space="preserve">    </w:t>
      </w:r>
    </w:p>
    <w:p w:rsidR="004A6773" w:rsidRDefault="0065533D" w:rsidP="0065533D">
      <w:pPr>
        <w:spacing w:line="820" w:lineRule="exact"/>
        <w:ind w:firstLineChars="200" w:firstLine="640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 w:rsidRPr="0065533D">
        <w:rPr>
          <w:rFonts w:ascii="宋体" w:hAnsi="宋体"/>
          <w:sz w:val="32"/>
          <w:u w:val="single"/>
        </w:rPr>
        <w:t>_________________________________</w:t>
      </w:r>
    </w:p>
    <w:p w:rsidR="004A6773" w:rsidRDefault="004A6773">
      <w:pPr>
        <w:spacing w:line="600" w:lineRule="exact"/>
        <w:jc w:val="center"/>
        <w:rPr>
          <w:rFonts w:ascii="宋体"/>
          <w:sz w:val="32"/>
        </w:rPr>
      </w:pPr>
    </w:p>
    <w:p w:rsidR="004A6773" w:rsidRDefault="004A6773">
      <w:pPr>
        <w:jc w:val="center"/>
        <w:rPr>
          <w:b/>
          <w:sz w:val="44"/>
        </w:rPr>
      </w:pPr>
    </w:p>
    <w:p w:rsidR="004A6773" w:rsidRDefault="004A6773">
      <w:pPr>
        <w:jc w:val="center"/>
        <w:rPr>
          <w:b/>
          <w:sz w:val="44"/>
        </w:rPr>
      </w:pPr>
    </w:p>
    <w:p w:rsidR="004A6773" w:rsidRDefault="004A6773">
      <w:pPr>
        <w:jc w:val="center"/>
        <w:rPr>
          <w:rFonts w:ascii="宋体" w:hAnsi="宋体"/>
          <w:bCs/>
          <w:sz w:val="28"/>
        </w:rPr>
      </w:pPr>
    </w:p>
    <w:p w:rsidR="004A6773" w:rsidRDefault="0065533D">
      <w:pPr>
        <w:jc w:val="center"/>
        <w:rPr>
          <w:b/>
          <w:sz w:val="44"/>
        </w:rPr>
      </w:pPr>
      <w:r>
        <w:rPr>
          <w:rFonts w:ascii="宋体" w:hAnsi="宋体" w:hint="eastAsia"/>
          <w:bCs/>
          <w:sz w:val="28"/>
        </w:rPr>
        <w:t>2014年9月</w:t>
      </w:r>
    </w:p>
    <w:p w:rsidR="00E904BF" w:rsidRDefault="00E904BF">
      <w:pPr>
        <w:rPr>
          <w:rFonts w:ascii="楷体_GB2312" w:eastAsia="楷体_GB2312"/>
          <w:b/>
          <w:sz w:val="24"/>
        </w:rPr>
      </w:pPr>
      <w:bookmarkStart w:id="0" w:name="_GoBack"/>
      <w:bookmarkEnd w:id="0"/>
    </w:p>
    <w:p w:rsidR="00E904BF" w:rsidRDefault="00E904BF">
      <w:pPr>
        <w:rPr>
          <w:rFonts w:ascii="楷体_GB2312" w:eastAsia="楷体_GB2312"/>
          <w:b/>
          <w:sz w:val="24"/>
        </w:rPr>
      </w:pPr>
    </w:p>
    <w:p w:rsidR="00E904BF" w:rsidRDefault="00E904BF">
      <w:pPr>
        <w:rPr>
          <w:rFonts w:ascii="楷体_GB2312" w:eastAsia="楷体_GB2312"/>
          <w:b/>
          <w:sz w:val="24"/>
        </w:rPr>
      </w:pPr>
    </w:p>
    <w:p w:rsidR="004A6773" w:rsidRDefault="0065533D">
      <w:pPr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开题活动提示：</w:t>
      </w:r>
    </w:p>
    <w:p w:rsidR="004A6773" w:rsidRDefault="0065533D" w:rsidP="0065533D">
      <w:pPr>
        <w:ind w:firstLineChars="196" w:firstLine="472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开题主要研讨课题研究的可行性，重在清晰思路、聚焦问题和分工落实。开题活动建议由市教研室课题管理机构负责组织实施。</w:t>
      </w:r>
    </w:p>
    <w:tbl>
      <w:tblPr>
        <w:tblpPr w:leftFromText="180" w:rightFromText="180" w:vertAnchor="text" w:horzAnchor="margin" w:tblpY="313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4A6773">
        <w:trPr>
          <w:cantSplit/>
          <w:trHeight w:val="3261"/>
        </w:trPr>
        <w:tc>
          <w:tcPr>
            <w:tcW w:w="8522" w:type="dxa"/>
          </w:tcPr>
          <w:p w:rsidR="004A6773" w:rsidRDefault="0065533D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开题活动简况</w:t>
            </w:r>
          </w:p>
          <w:p w:rsidR="004A6773" w:rsidRDefault="0065533D">
            <w:r>
              <w:rPr>
                <w:rFonts w:hint="eastAsia"/>
              </w:rPr>
              <w:t>（开题时间、地点、主持人、评议专家、参与人员等）</w:t>
            </w:r>
          </w:p>
          <w:p w:rsidR="004A6773" w:rsidRDefault="004A6773"/>
          <w:p w:rsidR="00C32D3B" w:rsidRDefault="00C32D3B" w:rsidP="00C32D3B">
            <w:r>
              <w:rPr>
                <w:rFonts w:hint="eastAsia"/>
              </w:rPr>
              <w:t>时间：</w:t>
            </w:r>
            <w:r>
              <w:t>2014</w:t>
            </w:r>
            <w:r>
              <w:rPr>
                <w:rFonts w:hint="eastAsia"/>
              </w:rPr>
              <w:t>年</w:t>
            </w:r>
            <w:r>
              <w:t>9</w:t>
            </w:r>
            <w:r>
              <w:rPr>
                <w:rFonts w:hint="eastAsia"/>
              </w:rPr>
              <w:t>月</w:t>
            </w:r>
            <w:r>
              <w:t>26</w:t>
            </w:r>
            <w:r>
              <w:rPr>
                <w:rFonts w:hint="eastAsia"/>
              </w:rPr>
              <w:t>日</w:t>
            </w:r>
          </w:p>
          <w:p w:rsidR="00C32D3B" w:rsidRDefault="00C32D3B" w:rsidP="00C32D3B">
            <w:r>
              <w:rPr>
                <w:rFonts w:hint="eastAsia"/>
              </w:rPr>
              <w:t>地点：临沂市教育科学研究中心会议室</w:t>
            </w:r>
          </w:p>
          <w:p w:rsidR="00C32D3B" w:rsidRDefault="00C32D3B" w:rsidP="00C32D3B">
            <w:r>
              <w:rPr>
                <w:rFonts w:hint="eastAsia"/>
              </w:rPr>
              <w:t>主持人：曲雪梅</w:t>
            </w:r>
          </w:p>
          <w:p w:rsidR="00C32D3B" w:rsidRDefault="00C32D3B" w:rsidP="00C32D3B">
            <w:r>
              <w:rPr>
                <w:rFonts w:hint="eastAsia"/>
              </w:rPr>
              <w:t>评议专家：宋玉良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丁敏</w:t>
            </w:r>
          </w:p>
          <w:p w:rsidR="00C32D3B" w:rsidRDefault="00C32D3B" w:rsidP="00C32D3B">
            <w:r>
              <w:rPr>
                <w:rFonts w:hint="eastAsia"/>
              </w:rPr>
              <w:t>参与人员：各县区教科室主任、各县区校本课程教研员、市直学校校长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人</w:t>
            </w:r>
          </w:p>
          <w:p w:rsidR="004A6773" w:rsidRDefault="004A6773"/>
          <w:p w:rsidR="004A6773" w:rsidRDefault="004A6773"/>
        </w:tc>
      </w:tr>
      <w:tr w:rsidR="004A6773" w:rsidTr="00C32D3B">
        <w:trPr>
          <w:cantSplit/>
          <w:trHeight w:val="7209"/>
        </w:trPr>
        <w:tc>
          <w:tcPr>
            <w:tcW w:w="8522" w:type="dxa"/>
          </w:tcPr>
          <w:p w:rsidR="004A6773" w:rsidRDefault="0065533D">
            <w:r>
              <w:rPr>
                <w:rFonts w:hint="eastAsia"/>
              </w:rPr>
              <w:t>二、开题报告</w:t>
            </w:r>
          </w:p>
          <w:p w:rsidR="004A6773" w:rsidRDefault="0065533D">
            <w:pPr>
              <w:rPr>
                <w:rFonts w:hint="eastAsia"/>
              </w:rPr>
            </w:pPr>
            <w:r>
              <w:rPr>
                <w:rFonts w:hint="eastAsia"/>
              </w:rPr>
              <w:t>（题目、内容、方法、组织、分工、进度、经费分配、预期成果等，要求具体明确、可操作，限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字，可加页）。</w:t>
            </w:r>
          </w:p>
          <w:p w:rsidR="0072719A" w:rsidRPr="00833DFB" w:rsidRDefault="0072719A" w:rsidP="0072719A">
            <w:pPr>
              <w:spacing w:line="520" w:lineRule="exact"/>
              <w:ind w:firstLine="198"/>
              <w:jc w:val="center"/>
              <w:rPr>
                <w:rFonts w:ascii="方正小标宋_GBK" w:eastAsia="方正小标宋_GBK" w:hAnsiTheme="minorEastAsia"/>
                <w:sz w:val="32"/>
                <w:szCs w:val="32"/>
              </w:rPr>
            </w:pPr>
            <w:r w:rsidRPr="00833DFB">
              <w:rPr>
                <w:rFonts w:ascii="方正小标宋_GBK" w:eastAsia="方正小标宋_GBK" w:hAnsiTheme="minorEastAsia" w:hint="eastAsia"/>
                <w:sz w:val="32"/>
                <w:szCs w:val="32"/>
              </w:rPr>
              <w:t>“县域内校本课程的建设策略研究”开题报告</w:t>
            </w:r>
          </w:p>
          <w:p w:rsidR="0072719A" w:rsidRDefault="0072719A" w:rsidP="0072719A">
            <w:pPr>
              <w:spacing w:line="520" w:lineRule="exact"/>
              <w:rPr>
                <w:rFonts w:asciiTheme="minorEastAsia" w:hAnsiTheme="minorEastAsia"/>
                <w:b/>
                <w:sz w:val="24"/>
              </w:rPr>
            </w:pPr>
            <w:r w:rsidRPr="00597972">
              <w:rPr>
                <w:rFonts w:asciiTheme="minorEastAsia" w:hAnsiTheme="minorEastAsia" w:hint="eastAsia"/>
                <w:b/>
                <w:sz w:val="24"/>
              </w:rPr>
              <w:t>一、课题提出的背景</w:t>
            </w: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 w:hint="eastAsia"/>
                <w:sz w:val="24"/>
              </w:rPr>
            </w:pPr>
            <w:r w:rsidRPr="00D65B67">
              <w:rPr>
                <w:rFonts w:asciiTheme="minorEastAsia" w:hAnsiTheme="minorEastAsia" w:hint="eastAsia"/>
                <w:sz w:val="24"/>
              </w:rPr>
              <w:t>习近平主席强调要努力让13亿人民享有更好更公平的教育。袁贵仁部长指出要合理配置教育资源，促进各级各类教育协调发展，鼓励引导社会力量兴办教育。校本课程建设意义深远。校本课程的开发和实施在我市还处在起步和探索阶段，还很不成熟，总体来看，我市学校校本课程开设的数目普遍偏少。教材开发随意性比较大，多数没有规范的教材，基本以学生读物的形式体现。开设内容以习惯养成、礼仪、书法、安全教育</w:t>
            </w:r>
            <w:r>
              <w:rPr>
                <w:rFonts w:asciiTheme="minorEastAsia" w:hAnsiTheme="minorEastAsia" w:hint="eastAsia"/>
                <w:sz w:val="24"/>
              </w:rPr>
              <w:t>、家乡红色教育居多。部分学校校本课程单一，缺乏趣味性和学校特色，</w:t>
            </w:r>
            <w:r w:rsidRPr="00D65B67">
              <w:rPr>
                <w:rFonts w:asciiTheme="minorEastAsia" w:hAnsiTheme="minorEastAsia" w:hint="eastAsia"/>
                <w:sz w:val="24"/>
              </w:rPr>
              <w:t>缺乏指导与培训。</w:t>
            </w:r>
          </w:p>
          <w:p w:rsidR="0072719A" w:rsidRPr="00597972" w:rsidRDefault="0072719A" w:rsidP="0072719A">
            <w:pPr>
              <w:spacing w:line="520" w:lineRule="exact"/>
              <w:ind w:firstLine="198"/>
              <w:rPr>
                <w:rFonts w:asciiTheme="minorEastAsia" w:hAnsiTheme="minorEastAsia"/>
                <w:b/>
                <w:sz w:val="24"/>
              </w:rPr>
            </w:pPr>
            <w:r w:rsidRPr="00597972">
              <w:rPr>
                <w:rFonts w:asciiTheme="minorEastAsia" w:hAnsiTheme="minorEastAsia" w:hint="eastAsia"/>
                <w:b/>
                <w:sz w:val="24"/>
              </w:rPr>
              <w:t>二、课题的界定</w:t>
            </w:r>
          </w:p>
          <w:p w:rsidR="0072719A" w:rsidRPr="000C2B5F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  <w:r w:rsidRPr="000C2B5F">
              <w:rPr>
                <w:rFonts w:asciiTheme="minorEastAsia" w:hAnsiTheme="minorEastAsia" w:hint="eastAsia"/>
                <w:sz w:val="24"/>
              </w:rPr>
              <w:t>本课题核心概念的界定</w:t>
            </w:r>
          </w:p>
          <w:p w:rsidR="0072719A" w:rsidRPr="00597972" w:rsidRDefault="0072719A" w:rsidP="0072719A">
            <w:pPr>
              <w:spacing w:line="520" w:lineRule="exact"/>
              <w:ind w:firstLineChars="182" w:firstLine="439"/>
              <w:rPr>
                <w:rFonts w:asciiTheme="minorEastAsia" w:hAnsiTheme="minorEastAsia"/>
                <w:sz w:val="24"/>
              </w:rPr>
            </w:pPr>
            <w:r w:rsidRPr="007021F9">
              <w:rPr>
                <w:rFonts w:asciiTheme="minorEastAsia" w:hAnsiTheme="minorEastAsia" w:hint="eastAsia"/>
                <w:b/>
                <w:sz w:val="24"/>
              </w:rPr>
              <w:t>校本</w:t>
            </w:r>
            <w:r w:rsidRPr="000C2B5F">
              <w:rPr>
                <w:rFonts w:asciiTheme="minorEastAsia" w:hAnsiTheme="minorEastAsia" w:hint="eastAsia"/>
                <w:sz w:val="24"/>
              </w:rPr>
              <w:t>：指以校为本。新一轮课程改革后，校本主要落实、体现在校本研究、校本培训、校本课程和校本管理这四个方面。</w:t>
            </w:r>
          </w:p>
          <w:p w:rsidR="0072719A" w:rsidRDefault="0072719A"/>
          <w:p w:rsidR="004A6773" w:rsidRDefault="004A6773"/>
        </w:tc>
      </w:tr>
    </w:tbl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68"/>
      </w:tblGrid>
      <w:tr w:rsidR="004A6773">
        <w:trPr>
          <w:cantSplit/>
        </w:trPr>
        <w:tc>
          <w:tcPr>
            <w:tcW w:w="8568" w:type="dxa"/>
          </w:tcPr>
          <w:p w:rsidR="004A6773" w:rsidRDefault="004A6773"/>
          <w:p w:rsidR="0072719A" w:rsidRDefault="0072719A" w:rsidP="0072719A">
            <w:pPr>
              <w:spacing w:line="520" w:lineRule="exact"/>
              <w:ind w:firstLineChars="182" w:firstLine="439"/>
              <w:rPr>
                <w:rFonts w:asciiTheme="minorEastAsia" w:hAnsiTheme="minorEastAsia"/>
                <w:sz w:val="24"/>
              </w:rPr>
            </w:pPr>
            <w:r w:rsidRPr="007021F9">
              <w:rPr>
                <w:rFonts w:asciiTheme="minorEastAsia" w:hAnsiTheme="minorEastAsia" w:hint="eastAsia"/>
                <w:b/>
                <w:sz w:val="24"/>
              </w:rPr>
              <w:t>课程：</w:t>
            </w:r>
            <w:r w:rsidRPr="000C2B5F">
              <w:rPr>
                <w:rFonts w:asciiTheme="minorEastAsia" w:hAnsiTheme="minorEastAsia" w:hint="eastAsia"/>
                <w:sz w:val="24"/>
              </w:rPr>
              <w:t>广义指所有学科的总和或学生在教师的指导下各种活动的总和。课程不仅是一种过程，一种结果，而且还是一种意识。是教育观念和教育思想的集中体现与反映，是实现教育培养目标的重要途径，是组织教育教学的主要依据。</w:t>
            </w:r>
          </w:p>
          <w:p w:rsidR="0072719A" w:rsidRDefault="0072719A" w:rsidP="0072719A">
            <w:pPr>
              <w:spacing w:line="520" w:lineRule="exact"/>
              <w:ind w:firstLineChars="182" w:firstLine="439"/>
              <w:rPr>
                <w:rFonts w:asciiTheme="minorEastAsia" w:hAnsiTheme="minorEastAsia"/>
                <w:sz w:val="24"/>
              </w:rPr>
            </w:pPr>
            <w:r w:rsidRPr="007021F9">
              <w:rPr>
                <w:rFonts w:asciiTheme="minorEastAsia" w:hAnsiTheme="minorEastAsia" w:hint="eastAsia"/>
                <w:b/>
                <w:sz w:val="24"/>
              </w:rPr>
              <w:t>校本课程：</w:t>
            </w:r>
            <w:r w:rsidRPr="000C2B5F">
              <w:rPr>
                <w:rFonts w:asciiTheme="minorEastAsia" w:hAnsiTheme="minorEastAsia" w:hint="eastAsia"/>
                <w:sz w:val="24"/>
              </w:rPr>
              <w:t>是学生所在学校的教师编制、实施和评价的课程。在校本课程中，学校教师是课程</w:t>
            </w:r>
            <w:r>
              <w:rPr>
                <w:rFonts w:asciiTheme="minorEastAsia" w:hAnsiTheme="minorEastAsia" w:hint="eastAsia"/>
                <w:sz w:val="24"/>
              </w:rPr>
              <w:t>研究</w:t>
            </w:r>
            <w:r w:rsidRPr="000C2B5F">
              <w:rPr>
                <w:rFonts w:asciiTheme="minorEastAsia" w:hAnsiTheme="minorEastAsia" w:hint="eastAsia"/>
                <w:sz w:val="24"/>
              </w:rPr>
              <w:t>的主人，是教材的开发者、实施者和评价者。</w:t>
            </w:r>
          </w:p>
          <w:p w:rsidR="0072719A" w:rsidRDefault="0072719A" w:rsidP="0072719A">
            <w:pPr>
              <w:spacing w:line="520" w:lineRule="exact"/>
              <w:ind w:firstLineChars="182" w:firstLine="439"/>
              <w:rPr>
                <w:rFonts w:asciiTheme="minorEastAsia" w:hAnsiTheme="minorEastAsia"/>
                <w:sz w:val="24"/>
              </w:rPr>
            </w:pPr>
            <w:r w:rsidRPr="007021F9">
              <w:rPr>
                <w:rFonts w:asciiTheme="minorEastAsia" w:hAnsiTheme="minorEastAsia" w:hint="eastAsia"/>
                <w:b/>
                <w:sz w:val="24"/>
              </w:rPr>
              <w:t>校本课程建设：</w:t>
            </w:r>
            <w:r w:rsidRPr="000C2B5F">
              <w:rPr>
                <w:rFonts w:asciiTheme="minorEastAsia" w:hAnsiTheme="minorEastAsia" w:hint="eastAsia"/>
                <w:sz w:val="24"/>
              </w:rPr>
              <w:t>是在学校现场发生并展开的,以国家及地方制定的课程纲要的基本精神为指导,依据学校自身的性质、特点、条件以及可利用和开发的资源,由学校成员自愿、自主、独立或与校外团体或个人合作开展的,</w:t>
            </w:r>
            <w:r>
              <w:rPr>
                <w:rFonts w:asciiTheme="minorEastAsia" w:hAnsiTheme="minorEastAsia" w:hint="eastAsia"/>
                <w:sz w:val="24"/>
              </w:rPr>
              <w:t>旨在满足本校所有学生学习需求的一切形式的课程开发活动。</w:t>
            </w:r>
            <w:r w:rsidRPr="000C2B5F">
              <w:rPr>
                <w:rFonts w:asciiTheme="minorEastAsia" w:hAnsiTheme="minorEastAsia" w:hint="eastAsia"/>
                <w:sz w:val="24"/>
              </w:rPr>
              <w:t>是一个持续动态的课程改进的过程。</w:t>
            </w:r>
          </w:p>
          <w:p w:rsidR="0072719A" w:rsidRPr="007021F9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本课题旨在</w:t>
            </w:r>
            <w:r w:rsidRPr="007021F9">
              <w:rPr>
                <w:rFonts w:asciiTheme="minorEastAsia" w:hAnsiTheme="minorEastAsia" w:hint="eastAsia"/>
                <w:sz w:val="24"/>
              </w:rPr>
              <w:t>根据不同区域的社区特点、学生需求和学校的办学目标，分别对试点学校进行指导，共同研究，构建出能反映学校办学特色、满足学生需求和促进教师专业成长的校本课程。</w:t>
            </w:r>
          </w:p>
          <w:p w:rsidR="0072719A" w:rsidRPr="00597972" w:rsidRDefault="0072719A" w:rsidP="0072719A">
            <w:pPr>
              <w:spacing w:line="520" w:lineRule="exact"/>
              <w:rPr>
                <w:rFonts w:asciiTheme="minorEastAsia" w:hAnsiTheme="minorEastAsia"/>
                <w:b/>
                <w:sz w:val="24"/>
              </w:rPr>
            </w:pPr>
            <w:r w:rsidRPr="00597972">
              <w:rPr>
                <w:rFonts w:asciiTheme="minorEastAsia" w:hAnsiTheme="minorEastAsia" w:hint="eastAsia"/>
                <w:b/>
                <w:sz w:val="24"/>
              </w:rPr>
              <w:t xml:space="preserve">三、课题研究的对象　</w:t>
            </w:r>
          </w:p>
          <w:p w:rsidR="0072719A" w:rsidRPr="003C2458" w:rsidRDefault="0072719A" w:rsidP="0072719A">
            <w:pPr>
              <w:spacing w:line="520" w:lineRule="exact"/>
              <w:ind w:firstLine="198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 本课题的实施拟在临沂市</w:t>
            </w:r>
            <w:r w:rsidRPr="003C2458">
              <w:rPr>
                <w:rFonts w:asciiTheme="minorEastAsia" w:hAnsiTheme="minorEastAsia" w:hint="eastAsia"/>
                <w:sz w:val="24"/>
              </w:rPr>
              <w:t>各县区选定1-2</w:t>
            </w:r>
            <w:r>
              <w:rPr>
                <w:rFonts w:asciiTheme="minorEastAsia" w:hAnsiTheme="minorEastAsia" w:hint="eastAsia"/>
                <w:sz w:val="24"/>
              </w:rPr>
              <w:t>所中小学，作为本课题研究的试点学校和研究对象。</w:t>
            </w:r>
          </w:p>
          <w:p w:rsidR="0072719A" w:rsidRPr="00597972" w:rsidRDefault="0072719A" w:rsidP="0072719A">
            <w:pPr>
              <w:spacing w:line="520" w:lineRule="exact"/>
              <w:rPr>
                <w:rFonts w:asciiTheme="minorEastAsia" w:hAnsiTheme="minorEastAsia"/>
                <w:sz w:val="24"/>
              </w:rPr>
            </w:pPr>
            <w:r w:rsidRPr="00597972">
              <w:rPr>
                <w:rFonts w:asciiTheme="minorEastAsia" w:hAnsiTheme="minorEastAsia" w:hint="eastAsia"/>
                <w:b/>
                <w:sz w:val="24"/>
              </w:rPr>
              <w:t>四、课题研究的目标</w:t>
            </w: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  <w:r w:rsidRPr="00597972">
              <w:rPr>
                <w:rFonts w:asciiTheme="minorEastAsia" w:hAnsiTheme="minorEastAsia" w:hint="eastAsia"/>
                <w:sz w:val="24"/>
              </w:rPr>
              <w:t>1、</w:t>
            </w:r>
            <w:r w:rsidRPr="00E058E9">
              <w:rPr>
                <w:rFonts w:asciiTheme="minorEastAsia" w:hAnsiTheme="minorEastAsia" w:hint="eastAsia"/>
                <w:sz w:val="24"/>
              </w:rPr>
              <w:t>建立县域内</w:t>
            </w:r>
            <w:r>
              <w:rPr>
                <w:rFonts w:asciiTheme="minorEastAsia" w:hAnsiTheme="minorEastAsia" w:hint="eastAsia"/>
                <w:sz w:val="24"/>
              </w:rPr>
              <w:t>校本课程开发的申报制度以及相关评价体系</w:t>
            </w:r>
            <w:r w:rsidRPr="00E058E9">
              <w:rPr>
                <w:rFonts w:asciiTheme="minorEastAsia" w:hAnsiTheme="minorEastAsia" w:hint="eastAsia"/>
                <w:sz w:val="24"/>
              </w:rPr>
              <w:t>，建立长效机制。</w:t>
            </w: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2、</w:t>
            </w:r>
            <w:r w:rsidRPr="00E058E9">
              <w:rPr>
                <w:rFonts w:asciiTheme="minorEastAsia" w:hAnsiTheme="minorEastAsia" w:hint="eastAsia"/>
                <w:sz w:val="24"/>
              </w:rPr>
              <w:t>提出县域内校本课程开发与建设的原则与策略。</w:t>
            </w: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3、加强业务指导，做好校本课程实施过程中的视察督导工作，力求开足开全校本课程。</w:t>
            </w:r>
          </w:p>
          <w:p w:rsidR="0072719A" w:rsidRPr="00597972" w:rsidRDefault="0072719A" w:rsidP="0072719A">
            <w:pPr>
              <w:spacing w:line="520" w:lineRule="exact"/>
              <w:rPr>
                <w:rFonts w:asciiTheme="minorEastAsia" w:hAnsiTheme="minorEastAsia"/>
                <w:b/>
                <w:sz w:val="24"/>
              </w:rPr>
            </w:pPr>
            <w:r w:rsidRPr="00597972">
              <w:rPr>
                <w:rFonts w:asciiTheme="minorEastAsia" w:hAnsiTheme="minorEastAsia" w:hint="eastAsia"/>
                <w:b/>
                <w:sz w:val="24"/>
              </w:rPr>
              <w:t xml:space="preserve">五、课题研究的内容　　</w:t>
            </w:r>
          </w:p>
          <w:p w:rsidR="0072719A" w:rsidRPr="00E058E9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1、试点学校校本课程建设</w:t>
            </w:r>
            <w:r w:rsidRPr="00E058E9">
              <w:rPr>
                <w:rFonts w:asciiTheme="minorEastAsia" w:hAnsiTheme="minorEastAsia" w:hint="eastAsia"/>
                <w:sz w:val="24"/>
              </w:rPr>
              <w:t>现状</w:t>
            </w:r>
            <w:r>
              <w:rPr>
                <w:rFonts w:asciiTheme="minorEastAsia" w:hAnsiTheme="minorEastAsia" w:hint="eastAsia"/>
                <w:sz w:val="24"/>
              </w:rPr>
              <w:t>的</w:t>
            </w:r>
            <w:r w:rsidRPr="00E058E9">
              <w:rPr>
                <w:rFonts w:asciiTheme="minorEastAsia" w:hAnsiTheme="minorEastAsia" w:hint="eastAsia"/>
                <w:sz w:val="24"/>
              </w:rPr>
              <w:t>调查分析。</w:t>
            </w:r>
          </w:p>
          <w:p w:rsidR="0072719A" w:rsidRDefault="0072719A" w:rsidP="0072719A">
            <w:pPr>
              <w:spacing w:line="520" w:lineRule="exact"/>
              <w:ind w:firstLine="198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 2、</w:t>
            </w:r>
            <w:r w:rsidRPr="00E058E9">
              <w:rPr>
                <w:rFonts w:asciiTheme="minorEastAsia" w:hAnsiTheme="minorEastAsia" w:hint="eastAsia"/>
                <w:sz w:val="24"/>
              </w:rPr>
              <w:t>探索校本课程</w:t>
            </w:r>
            <w:r>
              <w:rPr>
                <w:rFonts w:asciiTheme="minorEastAsia" w:hAnsiTheme="minorEastAsia" w:hint="eastAsia"/>
                <w:sz w:val="24"/>
              </w:rPr>
              <w:t>建设的有效途径和策略</w:t>
            </w:r>
            <w:r w:rsidRPr="00E058E9">
              <w:rPr>
                <w:rFonts w:asciiTheme="minorEastAsia" w:hAnsiTheme="minorEastAsia" w:hint="eastAsia"/>
                <w:sz w:val="24"/>
              </w:rPr>
              <w:t>。</w:t>
            </w: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3、构建县域</w:t>
            </w:r>
            <w:r w:rsidRPr="00E058E9">
              <w:rPr>
                <w:rFonts w:asciiTheme="minorEastAsia" w:hAnsiTheme="minorEastAsia" w:hint="eastAsia"/>
                <w:sz w:val="24"/>
              </w:rPr>
              <w:t>域内校本课程</w:t>
            </w:r>
            <w:r>
              <w:rPr>
                <w:rFonts w:asciiTheme="minorEastAsia" w:hAnsiTheme="minorEastAsia" w:hint="eastAsia"/>
                <w:sz w:val="24"/>
              </w:rPr>
              <w:t>建设的评价体系。</w:t>
            </w: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4、</w:t>
            </w:r>
            <w:r w:rsidRPr="00D65B67">
              <w:rPr>
                <w:rFonts w:asciiTheme="minorEastAsia" w:hAnsiTheme="minorEastAsia" w:hint="eastAsia"/>
                <w:sz w:val="24"/>
              </w:rPr>
              <w:t>加强</w:t>
            </w:r>
            <w:r>
              <w:rPr>
                <w:rFonts w:asciiTheme="minorEastAsia" w:hAnsiTheme="minorEastAsia" w:hint="eastAsia"/>
                <w:sz w:val="24"/>
              </w:rPr>
              <w:t>校本课程</w:t>
            </w:r>
            <w:r w:rsidRPr="000C2B5F">
              <w:rPr>
                <w:rFonts w:asciiTheme="minorEastAsia" w:hAnsiTheme="minorEastAsia" w:hint="eastAsia"/>
                <w:sz w:val="24"/>
              </w:rPr>
              <w:t>师资队伍建设</w:t>
            </w:r>
            <w:r>
              <w:rPr>
                <w:rFonts w:asciiTheme="minorEastAsia" w:hAnsiTheme="minorEastAsia" w:hint="eastAsia"/>
                <w:sz w:val="24"/>
              </w:rPr>
              <w:t>，</w:t>
            </w:r>
            <w:r w:rsidRPr="000C2B5F">
              <w:rPr>
                <w:rFonts w:asciiTheme="minorEastAsia" w:hAnsiTheme="minorEastAsia" w:hint="eastAsia"/>
                <w:sz w:val="24"/>
              </w:rPr>
              <w:t>为课程开发提供</w:t>
            </w:r>
            <w:r>
              <w:rPr>
                <w:rFonts w:asciiTheme="minorEastAsia" w:hAnsiTheme="minorEastAsia" w:hint="eastAsia"/>
                <w:sz w:val="24"/>
              </w:rPr>
              <w:t>保障。</w:t>
            </w: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 w:hint="eastAsia"/>
                <w:sz w:val="24"/>
              </w:rPr>
            </w:pP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 w:hint="eastAsia"/>
                <w:sz w:val="24"/>
              </w:rPr>
            </w:pP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 w:hint="eastAsia"/>
                <w:sz w:val="24"/>
              </w:rPr>
            </w:pP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 w:hint="eastAsia"/>
                <w:sz w:val="24"/>
              </w:rPr>
            </w:pP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 w:hint="eastAsia"/>
                <w:sz w:val="24"/>
              </w:rPr>
            </w:pPr>
          </w:p>
          <w:p w:rsidR="0072719A" w:rsidRDefault="0072719A" w:rsidP="0072719A">
            <w:pPr>
              <w:spacing w:line="520" w:lineRule="exact"/>
              <w:ind w:firstLineChars="182" w:firstLine="437"/>
              <w:rPr>
                <w:rFonts w:asciiTheme="minorEastAsia" w:hAnsiTheme="minorEastAsia"/>
                <w:sz w:val="24"/>
              </w:rPr>
            </w:pPr>
          </w:p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65533D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课题负责人签字：</w:t>
            </w:r>
          </w:p>
          <w:p w:rsidR="004A6773" w:rsidRDefault="004A6773">
            <w:pPr>
              <w:jc w:val="center"/>
            </w:pPr>
          </w:p>
          <w:p w:rsidR="004A6773" w:rsidRDefault="0065533D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4A6773" w:rsidRDefault="004A6773"/>
          <w:p w:rsidR="004A6773" w:rsidRDefault="004A6773"/>
        </w:tc>
      </w:tr>
      <w:tr w:rsidR="004A6773">
        <w:trPr>
          <w:cantSplit/>
        </w:trPr>
        <w:tc>
          <w:tcPr>
            <w:tcW w:w="8568" w:type="dxa"/>
          </w:tcPr>
          <w:p w:rsidR="0072719A" w:rsidRDefault="0072719A" w:rsidP="0072719A">
            <w:r>
              <w:rPr>
                <w:rFonts w:hint="eastAsia"/>
              </w:rPr>
              <w:lastRenderedPageBreak/>
              <w:t>三、专家意见</w:t>
            </w:r>
          </w:p>
          <w:p w:rsidR="0072719A" w:rsidRDefault="0072719A" w:rsidP="0072719A">
            <w:r>
              <w:rPr>
                <w:rFonts w:hint="eastAsia"/>
              </w:rPr>
              <w:t>（侧重于对课题组汇报要点逐项进行可行性评估，并提出意见和建议，限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字。）</w:t>
            </w:r>
          </w:p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65533D">
            <w:pPr>
              <w:jc w:val="center"/>
            </w:pP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评议专家签字：</w:t>
            </w:r>
          </w:p>
          <w:p w:rsidR="004A6773" w:rsidRDefault="004A6773">
            <w:pPr>
              <w:jc w:val="center"/>
            </w:pPr>
          </w:p>
          <w:p w:rsidR="004A6773" w:rsidRDefault="0065533D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4A6773" w:rsidRDefault="004A6773"/>
          <w:p w:rsidR="004A6773" w:rsidRDefault="004A6773"/>
        </w:tc>
      </w:tr>
      <w:tr w:rsidR="004A6773">
        <w:trPr>
          <w:cantSplit/>
          <w:trHeight w:val="6219"/>
        </w:trPr>
        <w:tc>
          <w:tcPr>
            <w:tcW w:w="8568" w:type="dxa"/>
          </w:tcPr>
          <w:p w:rsidR="004A6773" w:rsidRDefault="0065533D">
            <w:r>
              <w:rPr>
                <w:rFonts w:hint="eastAsia"/>
              </w:rPr>
              <w:lastRenderedPageBreak/>
              <w:t>四、所在单位意见</w:t>
            </w:r>
          </w:p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65533D">
            <w:pPr>
              <w:ind w:firstLine="4005"/>
              <w:jc w:val="center"/>
            </w:pPr>
            <w:r>
              <w:rPr>
                <w:rFonts w:hint="eastAsia"/>
              </w:rPr>
              <w:t>负责人签字：</w:t>
            </w:r>
          </w:p>
          <w:p w:rsidR="004A6773" w:rsidRDefault="0065533D">
            <w:pPr>
              <w:ind w:firstLine="4005"/>
              <w:jc w:val="center"/>
            </w:pPr>
            <w:r>
              <w:rPr>
                <w:rFonts w:hint="eastAsia"/>
              </w:rPr>
              <w:t>（公章）</w:t>
            </w:r>
          </w:p>
          <w:p w:rsidR="004A6773" w:rsidRDefault="0065533D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4A6773" w:rsidRDefault="004A6773"/>
        </w:tc>
      </w:tr>
      <w:tr w:rsidR="004A6773">
        <w:trPr>
          <w:cantSplit/>
          <w:trHeight w:val="7007"/>
        </w:trPr>
        <w:tc>
          <w:tcPr>
            <w:tcW w:w="8568" w:type="dxa"/>
          </w:tcPr>
          <w:p w:rsidR="004A6773" w:rsidRDefault="0065533D">
            <w:r>
              <w:rPr>
                <w:rFonts w:hint="eastAsia"/>
              </w:rPr>
              <w:t>六、市教研部门意见</w:t>
            </w:r>
          </w:p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4A6773"/>
          <w:p w:rsidR="004A6773" w:rsidRDefault="0065533D">
            <w:pPr>
              <w:ind w:firstLine="4005"/>
              <w:jc w:val="center"/>
            </w:pPr>
            <w:r>
              <w:rPr>
                <w:rFonts w:hint="eastAsia"/>
              </w:rPr>
              <w:t>负责人签字：</w:t>
            </w:r>
          </w:p>
          <w:p w:rsidR="004A6773" w:rsidRDefault="0065533D">
            <w:pPr>
              <w:ind w:firstLine="4005"/>
              <w:jc w:val="center"/>
            </w:pPr>
            <w:r>
              <w:rPr>
                <w:rFonts w:hint="eastAsia"/>
              </w:rPr>
              <w:t>（公章）</w:t>
            </w:r>
          </w:p>
          <w:p w:rsidR="004A6773" w:rsidRDefault="0065533D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</w:p>
          <w:p w:rsidR="004A6773" w:rsidRDefault="0065533D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4A6773" w:rsidRDefault="004A6773"/>
        </w:tc>
      </w:tr>
    </w:tbl>
    <w:p w:rsidR="004A6773" w:rsidRDefault="004A6773"/>
    <w:sectPr w:rsidR="004A6773" w:rsidSect="004A67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53C" w:rsidRDefault="001E753C" w:rsidP="0072719A">
      <w:r>
        <w:separator/>
      </w:r>
    </w:p>
  </w:endnote>
  <w:endnote w:type="continuationSeparator" w:id="0">
    <w:p w:rsidR="001E753C" w:rsidRDefault="001E753C" w:rsidP="00727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53C" w:rsidRDefault="001E753C" w:rsidP="0072719A">
      <w:r>
        <w:separator/>
      </w:r>
    </w:p>
  </w:footnote>
  <w:footnote w:type="continuationSeparator" w:id="0">
    <w:p w:rsidR="001E753C" w:rsidRDefault="001E753C" w:rsidP="00727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929CE"/>
    <w:multiLevelType w:val="multilevel"/>
    <w:tmpl w:val="6BD929CE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107"/>
    <w:rsid w:val="000F3107"/>
    <w:rsid w:val="001E753C"/>
    <w:rsid w:val="00282B11"/>
    <w:rsid w:val="003A7EF1"/>
    <w:rsid w:val="004A6773"/>
    <w:rsid w:val="00650508"/>
    <w:rsid w:val="0065533D"/>
    <w:rsid w:val="0072719A"/>
    <w:rsid w:val="00C32D3B"/>
    <w:rsid w:val="00D821E2"/>
    <w:rsid w:val="00E904BF"/>
    <w:rsid w:val="04997D9E"/>
    <w:rsid w:val="4A064DCF"/>
    <w:rsid w:val="4D80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7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7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719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7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719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B72D0B-DABC-4B08-ADC9-FAFEFDF73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2014-10-21T02:03:00Z</dcterms:created>
  <dcterms:modified xsi:type="dcterms:W3CDTF">2016-05-26T04:08:00Z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