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7D" w:rsidRPr="009C18EE" w:rsidRDefault="00D50C7D" w:rsidP="008F7BA2">
      <w:pPr>
        <w:pStyle w:val="a3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C18EE">
        <w:rPr>
          <w:rFonts w:ascii="方正小标宋简体" w:eastAsia="方正小标宋简体" w:hAnsi="宋体" w:cs="宋体" w:hint="eastAsia"/>
          <w:sz w:val="44"/>
          <w:szCs w:val="44"/>
        </w:rPr>
        <w:t>山东省临沂市201</w:t>
      </w:r>
      <w:r w:rsidR="00926E25">
        <w:rPr>
          <w:rFonts w:ascii="方正小标宋简体" w:eastAsia="方正小标宋简体" w:hAnsi="宋体" w:cs="宋体" w:hint="eastAsia"/>
          <w:sz w:val="44"/>
          <w:szCs w:val="44"/>
        </w:rPr>
        <w:t>8</w:t>
      </w:r>
      <w:r w:rsidRPr="009C18EE">
        <w:rPr>
          <w:rFonts w:ascii="方正小标宋简体" w:eastAsia="方正小标宋简体" w:hAnsi="宋体" w:cs="宋体" w:hint="eastAsia"/>
          <w:sz w:val="44"/>
          <w:szCs w:val="44"/>
        </w:rPr>
        <w:t>年普通高校招生咨询会邀请函回执单</w:t>
      </w:r>
    </w:p>
    <w:p w:rsidR="00D50C7D" w:rsidRPr="009C18EE" w:rsidRDefault="00D50C7D" w:rsidP="00DB723F">
      <w:pPr>
        <w:pStyle w:val="a3"/>
        <w:rPr>
          <w:rFonts w:hAnsi="宋体" w:cs="宋体"/>
        </w:rPr>
      </w:pPr>
    </w:p>
    <w:p w:rsidR="008F7BA2" w:rsidRPr="00391C08" w:rsidRDefault="00D50C7D" w:rsidP="00DB723F">
      <w:pPr>
        <w:pStyle w:val="a3"/>
        <w:rPr>
          <w:rFonts w:ascii="仿宋_GB2312" w:eastAsia="仿宋_GB2312" w:hAnsi="仿宋" w:cs="宋体"/>
          <w:b/>
          <w:color w:val="000000" w:themeColor="text1"/>
          <w:sz w:val="28"/>
          <w:szCs w:val="28"/>
        </w:rPr>
      </w:pPr>
      <w:r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>学校代码：</w:t>
      </w:r>
      <w:r w:rsidR="00DB3FE6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 xml:space="preserve">       </w:t>
      </w:r>
      <w:r w:rsidR="008F7BA2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 xml:space="preserve"> </w:t>
      </w:r>
      <w:r w:rsidR="000E4D0A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>招生</w:t>
      </w:r>
      <w:r w:rsidR="00DB3FE6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 xml:space="preserve">电话：           </w:t>
      </w:r>
      <w:r w:rsidR="0039437E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 xml:space="preserve">    </w:t>
      </w:r>
      <w:r w:rsidR="00DB3FE6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>招生邮箱：</w:t>
      </w:r>
      <w:r w:rsidR="008F7BA2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 xml:space="preserve"> </w:t>
      </w:r>
      <w:r w:rsidR="00BE6C8B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 xml:space="preserve">            </w:t>
      </w:r>
      <w:r w:rsidR="00786A44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 xml:space="preserve"> </w:t>
      </w:r>
      <w:r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>学校名称（章）：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0"/>
        <w:gridCol w:w="725"/>
        <w:gridCol w:w="693"/>
        <w:gridCol w:w="663"/>
        <w:gridCol w:w="663"/>
        <w:gridCol w:w="1775"/>
        <w:gridCol w:w="1775"/>
        <w:gridCol w:w="1775"/>
        <w:gridCol w:w="887"/>
        <w:gridCol w:w="888"/>
        <w:gridCol w:w="1490"/>
        <w:gridCol w:w="1358"/>
      </w:tblGrid>
      <w:tr w:rsidR="00926E25" w:rsidRPr="00391C08" w:rsidTr="00926E25">
        <w:trPr>
          <w:trHeight w:val="540"/>
          <w:jc w:val="center"/>
        </w:trPr>
        <w:tc>
          <w:tcPr>
            <w:tcW w:w="1370" w:type="dxa"/>
            <w:vMerge w:val="restart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25" w:type="dxa"/>
            <w:vMerge w:val="restart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693" w:type="dxa"/>
            <w:vMerge w:val="restart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民</w:t>
            </w:r>
          </w:p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663" w:type="dxa"/>
            <w:vMerge w:val="restart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年 龄</w:t>
            </w:r>
          </w:p>
        </w:tc>
        <w:tc>
          <w:tcPr>
            <w:tcW w:w="663" w:type="dxa"/>
            <w:vMerge w:val="restart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职</w:t>
            </w:r>
          </w:p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1775" w:type="dxa"/>
            <w:vMerge w:val="restart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1775" w:type="dxa"/>
            <w:vMerge w:val="restart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1775" w:type="dxa"/>
            <w:vMerge w:val="restart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887" w:type="dxa"/>
            <w:vMerge w:val="restart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QQ</w:t>
            </w:r>
          </w:p>
        </w:tc>
        <w:tc>
          <w:tcPr>
            <w:tcW w:w="888" w:type="dxa"/>
            <w:vMerge w:val="restart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  <w:t>微信</w:t>
            </w:r>
          </w:p>
        </w:tc>
        <w:tc>
          <w:tcPr>
            <w:tcW w:w="2848" w:type="dxa"/>
            <w:gridSpan w:val="2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参加咨询会场次</w:t>
            </w:r>
          </w:p>
        </w:tc>
      </w:tr>
      <w:tr w:rsidR="00926E25" w:rsidRPr="00391C08" w:rsidTr="00926E25">
        <w:trPr>
          <w:trHeight w:val="540"/>
          <w:jc w:val="center"/>
        </w:trPr>
        <w:tc>
          <w:tcPr>
            <w:tcW w:w="1370" w:type="dxa"/>
            <w:vMerge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  <w:vMerge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3" w:type="dxa"/>
            <w:vMerge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vMerge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vMerge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Merge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Merge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Merge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vMerge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dxa"/>
            <w:vMerge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6"/>
                <w:attr w:name="IsLunarDate" w:val="False"/>
                <w:attr w:name="IsROCDate" w:val="False"/>
              </w:smartTagPr>
              <w:r w:rsidRPr="00391C08">
                <w:rPr>
                  <w:rFonts w:ascii="仿宋_GB2312" w:eastAsia="仿宋_GB2312" w:hAnsi="仿宋" w:cs="宋体" w:hint="eastAsia"/>
                  <w:b/>
                  <w:color w:val="000000" w:themeColor="text1"/>
                  <w:sz w:val="28"/>
                  <w:szCs w:val="28"/>
                </w:rPr>
                <w:t>6月26日</w:t>
              </w:r>
            </w:smartTag>
          </w:p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</w:rPr>
              <w:t>(本专综合场)</w:t>
            </w:r>
          </w:p>
        </w:tc>
        <w:tc>
          <w:tcPr>
            <w:tcW w:w="1358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6"/>
                <w:attr w:name="IsLunarDate" w:val="False"/>
                <w:attr w:name="IsROCDate" w:val="False"/>
              </w:smartTagPr>
              <w:r w:rsidRPr="00391C08">
                <w:rPr>
                  <w:rFonts w:ascii="仿宋_GB2312" w:eastAsia="仿宋_GB2312" w:hAnsi="仿宋" w:cs="宋体" w:hint="eastAsia"/>
                  <w:b/>
                  <w:color w:val="000000" w:themeColor="text1"/>
                  <w:sz w:val="28"/>
                  <w:szCs w:val="28"/>
                </w:rPr>
                <w:t>7月26日</w:t>
              </w:r>
            </w:smartTag>
          </w:p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</w:rPr>
              <w:t>(专科场)</w:t>
            </w:r>
          </w:p>
        </w:tc>
      </w:tr>
      <w:tr w:rsidR="00926E25" w:rsidRPr="00391C08" w:rsidTr="005673DF">
        <w:trPr>
          <w:trHeight w:val="889"/>
          <w:jc w:val="center"/>
        </w:trPr>
        <w:tc>
          <w:tcPr>
            <w:tcW w:w="1370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926E25" w:rsidRPr="00391C08" w:rsidTr="00C674B1">
        <w:trPr>
          <w:trHeight w:val="949"/>
          <w:jc w:val="center"/>
        </w:trPr>
        <w:tc>
          <w:tcPr>
            <w:tcW w:w="1370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926E25" w:rsidRPr="00391C08" w:rsidTr="00F306C7">
        <w:trPr>
          <w:trHeight w:val="933"/>
          <w:jc w:val="center"/>
        </w:trPr>
        <w:tc>
          <w:tcPr>
            <w:tcW w:w="1370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926E25" w:rsidRPr="00391C08" w:rsidRDefault="00926E25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CD49C9" w:rsidRPr="00391C08" w:rsidTr="00926E25">
        <w:trPr>
          <w:trHeight w:val="1270"/>
          <w:jc w:val="center"/>
        </w:trPr>
        <w:tc>
          <w:tcPr>
            <w:tcW w:w="1370" w:type="dxa"/>
            <w:vAlign w:val="center"/>
          </w:tcPr>
          <w:p w:rsidR="00CD49C9" w:rsidRPr="00391C08" w:rsidRDefault="00CD49C9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住宿安排</w:t>
            </w:r>
          </w:p>
        </w:tc>
        <w:tc>
          <w:tcPr>
            <w:tcW w:w="2744" w:type="dxa"/>
            <w:gridSpan w:val="4"/>
            <w:vAlign w:val="center"/>
          </w:tcPr>
          <w:p w:rsidR="00CD49C9" w:rsidRPr="00391C08" w:rsidRDefault="00CD49C9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需订（   ）个标间</w:t>
            </w:r>
          </w:p>
          <w:p w:rsidR="00CD49C9" w:rsidRPr="00391C08" w:rsidRDefault="00CD49C9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或者（   ）个床位</w:t>
            </w:r>
          </w:p>
        </w:tc>
        <w:tc>
          <w:tcPr>
            <w:tcW w:w="1775" w:type="dxa"/>
            <w:vAlign w:val="center"/>
          </w:tcPr>
          <w:p w:rsidR="00CD49C9" w:rsidRPr="00391C08" w:rsidRDefault="00CD49C9" w:rsidP="0075534F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住宿时间</w:t>
            </w:r>
          </w:p>
        </w:tc>
        <w:tc>
          <w:tcPr>
            <w:tcW w:w="8173" w:type="dxa"/>
            <w:gridSpan w:val="6"/>
            <w:vAlign w:val="center"/>
          </w:tcPr>
          <w:p w:rsidR="00CD49C9" w:rsidRPr="00391C08" w:rsidRDefault="00CD49C9" w:rsidP="00DE02F2">
            <w:pPr>
              <w:pStyle w:val="a3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8"/>
                <w:szCs w:val="28"/>
              </w:rPr>
            </w:pP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201</w:t>
            </w:r>
            <w:r w:rsidR="00860047"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7</w:t>
            </w:r>
            <w:r w:rsidRPr="00391C08">
              <w:rPr>
                <w:rFonts w:ascii="仿宋_GB2312" w:eastAsia="仿宋_GB2312" w:hAnsi="仿宋" w:cs="宋体" w:hint="eastAsia"/>
                <w:b/>
                <w:color w:val="000000" w:themeColor="text1"/>
                <w:sz w:val="28"/>
                <w:szCs w:val="28"/>
              </w:rPr>
              <w:t>年  月   日至   月   日</w:t>
            </w:r>
          </w:p>
        </w:tc>
      </w:tr>
    </w:tbl>
    <w:p w:rsidR="00B169FB" w:rsidRPr="00391C08" w:rsidRDefault="00CA2315" w:rsidP="00391C08">
      <w:pPr>
        <w:pStyle w:val="a3"/>
        <w:ind w:left="843" w:hangingChars="300" w:hanging="843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备注：</w:t>
      </w:r>
      <w:r w:rsidR="000E4D0A"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参加咨询会的院校</w:t>
      </w:r>
      <w:r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请</w:t>
      </w:r>
      <w:r w:rsidR="000E4D0A"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提前一周</w:t>
      </w:r>
      <w:r w:rsidR="00B169FB"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将</w:t>
      </w:r>
      <w:r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回执单</w:t>
      </w:r>
      <w:r w:rsidR="00B169FB"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传至</w:t>
      </w:r>
      <w:r w:rsidR="00B169FB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>临沂市教育考试中心，</w:t>
      </w:r>
      <w:r w:rsidR="00B169FB"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邮箱</w:t>
      </w:r>
      <w:r w:rsidR="007E54F4"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：</w:t>
      </w:r>
      <w:r w:rsidR="004B11D5"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Lyjykszx</w:t>
      </w:r>
      <w:r w:rsidR="00B169FB" w:rsidRPr="00391C08">
        <w:rPr>
          <w:rFonts w:ascii="仿宋_GB2312" w:eastAsia="仿宋_GB2312" w:hAnsi="仿宋_GB2312" w:hint="eastAsia"/>
          <w:b/>
          <w:color w:val="000000" w:themeColor="text1"/>
          <w:kern w:val="0"/>
          <w:sz w:val="28"/>
          <w:szCs w:val="28"/>
        </w:rPr>
        <w:t>@</w:t>
      </w:r>
      <w:r w:rsidR="00B169FB" w:rsidRPr="00391C08">
        <w:rPr>
          <w:rFonts w:ascii="仿宋_GB2312" w:eastAsia="仿宋_GB2312" w:hAnsi="仿宋" w:hint="eastAsia"/>
          <w:b/>
          <w:color w:val="000000" w:themeColor="text1"/>
          <w:kern w:val="0"/>
          <w:sz w:val="28"/>
          <w:szCs w:val="28"/>
        </w:rPr>
        <w:t>163.com</w:t>
      </w:r>
      <w:r w:rsidR="00B169FB"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，</w:t>
      </w:r>
    </w:p>
    <w:p w:rsidR="008F7BA2" w:rsidRPr="00391C08" w:rsidRDefault="000901E2" w:rsidP="00B169FB">
      <w:pPr>
        <w:pStyle w:val="a3"/>
        <w:ind w:leftChars="400" w:left="840"/>
        <w:rPr>
          <w:rFonts w:ascii="仿宋_GB2312" w:eastAsia="仿宋_GB2312"/>
          <w:b/>
          <w:color w:val="000000" w:themeColor="text1"/>
        </w:rPr>
      </w:pPr>
      <w:r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传真</w:t>
      </w:r>
      <w:r w:rsidR="007E54F4" w:rsidRPr="00391C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：</w:t>
      </w:r>
      <w:r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>0539－8105491</w:t>
      </w:r>
      <w:r w:rsidR="0039437E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 xml:space="preserve">  </w:t>
      </w:r>
      <w:r w:rsidR="007243DE" w:rsidRPr="00391C08">
        <w:rPr>
          <w:rFonts w:ascii="仿宋_GB2312" w:eastAsia="仿宋_GB2312" w:hAnsi="仿宋" w:cs="宋体" w:hint="eastAsia"/>
          <w:b/>
          <w:color w:val="000000" w:themeColor="text1"/>
          <w:sz w:val="28"/>
          <w:szCs w:val="28"/>
        </w:rPr>
        <w:t>0539-8313196</w:t>
      </w:r>
    </w:p>
    <w:sectPr w:rsidR="008F7BA2" w:rsidRPr="00391C08" w:rsidSect="004B11D5">
      <w:pgSz w:w="16838" w:h="11906" w:orient="landscape" w:code="9"/>
      <w:pgMar w:top="1752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F3" w:rsidRDefault="005D2CF3" w:rsidP="00DE02F2">
      <w:r>
        <w:separator/>
      </w:r>
    </w:p>
  </w:endnote>
  <w:endnote w:type="continuationSeparator" w:id="1">
    <w:p w:rsidR="005D2CF3" w:rsidRDefault="005D2CF3" w:rsidP="00DE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F3" w:rsidRDefault="005D2CF3" w:rsidP="00DE02F2">
      <w:r>
        <w:separator/>
      </w:r>
    </w:p>
  </w:footnote>
  <w:footnote w:type="continuationSeparator" w:id="1">
    <w:p w:rsidR="005D2CF3" w:rsidRDefault="005D2CF3" w:rsidP="00DE0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23F"/>
    <w:rsid w:val="00010870"/>
    <w:rsid w:val="000305EA"/>
    <w:rsid w:val="00064E95"/>
    <w:rsid w:val="000700CC"/>
    <w:rsid w:val="000901E2"/>
    <w:rsid w:val="000A199A"/>
    <w:rsid w:val="000A5009"/>
    <w:rsid w:val="000C5105"/>
    <w:rsid w:val="000E4D0A"/>
    <w:rsid w:val="001325EB"/>
    <w:rsid w:val="001D566C"/>
    <w:rsid w:val="001F5D9F"/>
    <w:rsid w:val="0020087F"/>
    <w:rsid w:val="00276335"/>
    <w:rsid w:val="003240E9"/>
    <w:rsid w:val="003543AD"/>
    <w:rsid w:val="00381BA9"/>
    <w:rsid w:val="00383DF9"/>
    <w:rsid w:val="00391C08"/>
    <w:rsid w:val="0039437E"/>
    <w:rsid w:val="003C4C41"/>
    <w:rsid w:val="003E401A"/>
    <w:rsid w:val="004723CA"/>
    <w:rsid w:val="004A5778"/>
    <w:rsid w:val="004B11D5"/>
    <w:rsid w:val="00530149"/>
    <w:rsid w:val="005D2CF3"/>
    <w:rsid w:val="006C1F81"/>
    <w:rsid w:val="006C5203"/>
    <w:rsid w:val="00710623"/>
    <w:rsid w:val="007243DE"/>
    <w:rsid w:val="0075534F"/>
    <w:rsid w:val="00786156"/>
    <w:rsid w:val="00786A44"/>
    <w:rsid w:val="00797768"/>
    <w:rsid w:val="007A14DD"/>
    <w:rsid w:val="007E54F4"/>
    <w:rsid w:val="00860047"/>
    <w:rsid w:val="008F7A5B"/>
    <w:rsid w:val="008F7BA2"/>
    <w:rsid w:val="0090569C"/>
    <w:rsid w:val="00926E25"/>
    <w:rsid w:val="009C18EE"/>
    <w:rsid w:val="00A54D23"/>
    <w:rsid w:val="00B169FB"/>
    <w:rsid w:val="00B40A25"/>
    <w:rsid w:val="00B44BAB"/>
    <w:rsid w:val="00B851FB"/>
    <w:rsid w:val="00BD2432"/>
    <w:rsid w:val="00BE6C8B"/>
    <w:rsid w:val="00C11E29"/>
    <w:rsid w:val="00CA2315"/>
    <w:rsid w:val="00CC73D7"/>
    <w:rsid w:val="00CD49C9"/>
    <w:rsid w:val="00CF36FD"/>
    <w:rsid w:val="00D50C7D"/>
    <w:rsid w:val="00D96850"/>
    <w:rsid w:val="00DB3FE6"/>
    <w:rsid w:val="00DB723F"/>
    <w:rsid w:val="00DE02F2"/>
    <w:rsid w:val="00E33795"/>
    <w:rsid w:val="00E41ACE"/>
    <w:rsid w:val="00E811E0"/>
    <w:rsid w:val="00F0669C"/>
    <w:rsid w:val="00F82048"/>
    <w:rsid w:val="00FB65BC"/>
    <w:rsid w:val="00FD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D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B723F"/>
    <w:rPr>
      <w:rFonts w:ascii="宋体" w:hAnsi="Courier New" w:cs="Courier New"/>
      <w:szCs w:val="21"/>
    </w:rPr>
  </w:style>
  <w:style w:type="table" w:styleId="a4">
    <w:name w:val="Table Grid"/>
    <w:basedOn w:val="a1"/>
    <w:rsid w:val="008F7B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D2432"/>
    <w:rPr>
      <w:sz w:val="18"/>
      <w:szCs w:val="18"/>
    </w:rPr>
  </w:style>
  <w:style w:type="character" w:styleId="a6">
    <w:name w:val="Hyperlink"/>
    <w:basedOn w:val="a0"/>
    <w:rsid w:val="000901E2"/>
    <w:rPr>
      <w:color w:val="0000FF"/>
      <w:u w:val="single"/>
    </w:rPr>
  </w:style>
  <w:style w:type="paragraph" w:styleId="a7">
    <w:name w:val="header"/>
    <w:basedOn w:val="a"/>
    <w:link w:val="Char"/>
    <w:rsid w:val="00DE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E02F2"/>
    <w:rPr>
      <w:kern w:val="2"/>
      <w:sz w:val="18"/>
      <w:szCs w:val="18"/>
    </w:rPr>
  </w:style>
  <w:style w:type="paragraph" w:styleId="a8">
    <w:name w:val="footer"/>
    <w:basedOn w:val="a"/>
    <w:link w:val="Char0"/>
    <w:rsid w:val="00DE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E02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2017-05-12T02:50:00Z</dcterms:created>
  <dc:creator>微软用户</dc:creator>
  <lastModifiedBy>Lenovo</lastModifiedBy>
  <lastPrinted>2017-05-12T02:50:00Z</lastPrinted>
  <dcterms:modified xsi:type="dcterms:W3CDTF">2018-04-10T08:13:00Z</dcterms:modified>
  <revision>5</revision>
  <dc:title>山东省临沂市2011年普通高校招生填报志愿咨询会邀请函回执单</dc:title>
</coreProperties>
</file>