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77D" w:rsidRPr="007E72F0" w:rsidRDefault="0025377D" w:rsidP="007E72F0">
      <w:pPr>
        <w:spacing w:line="560" w:lineRule="exact"/>
        <w:rPr>
          <w:rFonts w:ascii="仿宋_GB2312" w:eastAsia="仿宋_GB2312" w:cs="仿宋_GB2312"/>
          <w:sz w:val="32"/>
          <w:szCs w:val="32"/>
        </w:rPr>
      </w:pPr>
    </w:p>
    <w:p w:rsidR="0025377D" w:rsidRDefault="0025377D" w:rsidP="007E72F0">
      <w:pPr>
        <w:pStyle w:val="NormalWeb"/>
        <w:spacing w:before="0" w:beforeAutospacing="0" w:after="0" w:afterAutospacing="0" w:line="640" w:lineRule="exact"/>
        <w:jc w:val="center"/>
        <w:rPr>
          <w:rStyle w:val="Strong"/>
          <w:rFonts w:ascii="方正小标宋简体" w:eastAsia="方正小标宋简体" w:cs="宋体"/>
          <w:b w:val="0"/>
          <w:color w:val="000000"/>
          <w:sz w:val="44"/>
          <w:szCs w:val="44"/>
        </w:rPr>
      </w:pPr>
    </w:p>
    <w:p w:rsidR="0025377D" w:rsidRPr="007E72F0" w:rsidRDefault="0025377D" w:rsidP="007E72F0">
      <w:pPr>
        <w:pStyle w:val="NormalWeb"/>
        <w:spacing w:before="0" w:beforeAutospacing="0" w:after="0" w:afterAutospacing="0" w:line="640" w:lineRule="exact"/>
        <w:jc w:val="center"/>
        <w:rPr>
          <w:rFonts w:ascii="方正小标宋简体" w:eastAsia="方正小标宋简体"/>
          <w:b/>
          <w:color w:val="000000"/>
          <w:sz w:val="44"/>
          <w:szCs w:val="44"/>
        </w:rPr>
      </w:pPr>
      <w:r w:rsidRPr="007E72F0">
        <w:rPr>
          <w:rStyle w:val="Strong"/>
          <w:rFonts w:ascii="方正小标宋简体" w:eastAsia="方正小标宋简体" w:cs="宋体" w:hint="eastAsia"/>
          <w:b w:val="0"/>
          <w:color w:val="000000"/>
          <w:sz w:val="44"/>
          <w:szCs w:val="44"/>
        </w:rPr>
        <w:t>关于举办临沂市高中历史学科德育优秀课例展评活动的通知</w:t>
      </w:r>
    </w:p>
    <w:p w:rsidR="0025377D" w:rsidRDefault="0025377D" w:rsidP="007E72F0">
      <w:pPr>
        <w:pStyle w:val="NormalWeb"/>
        <w:spacing w:before="0" w:beforeAutospacing="0" w:after="0" w:afterAutospacing="0" w:line="560" w:lineRule="exact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pStyle w:val="NormalWeb"/>
        <w:spacing w:before="0" w:beforeAutospacing="0" w:after="0" w:afterAutospacing="0" w:line="560" w:lineRule="exact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各县区教研室（教科研中心）、局属各高中学校：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00" w:firstLine="31680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根据《山东省普通中小学、特殊教育学校、幼儿园学科德育优秀课例展评活动实施方案》（鲁教科院〔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2016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〕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14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号）与《临沂市普通中小学、特殊教育学校、幼儿园学科德育优秀课例展评活动实施方案》（临教科研中心〔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2016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〕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14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号）精神，经研究，定于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11"/>
          <w:attr w:name="Year" w:val="2016"/>
        </w:smartTagPr>
        <w:r w:rsidRPr="007E72F0">
          <w:rPr>
            <w:rFonts w:ascii="仿宋_GB2312" w:eastAsia="仿宋_GB2312"/>
            <w:color w:val="000000"/>
            <w:sz w:val="32"/>
            <w:szCs w:val="32"/>
            <w:bdr w:val="none" w:sz="0" w:space="0" w:color="auto" w:frame="1"/>
          </w:rPr>
          <w:t>2016</w:t>
        </w:r>
        <w:r w:rsidRPr="007E72F0">
          <w:rPr>
            <w:rFonts w:ascii="仿宋_GB2312" w:eastAsia="仿宋_GB2312" w:hint="eastAsia"/>
            <w:color w:val="000000"/>
            <w:sz w:val="32"/>
            <w:szCs w:val="32"/>
            <w:bdr w:val="none" w:sz="0" w:space="0" w:color="auto" w:frame="1"/>
          </w:rPr>
          <w:t>年</w:t>
        </w:r>
        <w:r w:rsidRPr="007E72F0">
          <w:rPr>
            <w:rFonts w:ascii="仿宋_GB2312" w:eastAsia="仿宋_GB2312"/>
            <w:color w:val="000000"/>
            <w:sz w:val="32"/>
            <w:szCs w:val="32"/>
            <w:bdr w:val="none" w:sz="0" w:space="0" w:color="auto" w:frame="1"/>
          </w:rPr>
          <w:t>11</w:t>
        </w:r>
        <w:r w:rsidRPr="007E72F0">
          <w:rPr>
            <w:rFonts w:ascii="仿宋_GB2312" w:eastAsia="仿宋_GB2312" w:hint="eastAsia"/>
            <w:color w:val="000000"/>
            <w:sz w:val="32"/>
            <w:szCs w:val="32"/>
            <w:bdr w:val="none" w:sz="0" w:space="0" w:color="auto" w:frame="1"/>
          </w:rPr>
          <w:t>月</w:t>
        </w:r>
        <w:r w:rsidRPr="007E72F0">
          <w:rPr>
            <w:rFonts w:ascii="仿宋_GB2312" w:eastAsia="仿宋_GB2312"/>
            <w:color w:val="000000"/>
            <w:sz w:val="32"/>
            <w:szCs w:val="32"/>
            <w:bdr w:val="none" w:sz="0" w:space="0" w:color="auto" w:frame="1"/>
          </w:rPr>
          <w:t>14</w:t>
        </w:r>
        <w:r w:rsidRPr="007E72F0">
          <w:rPr>
            <w:rFonts w:ascii="仿宋_GB2312" w:eastAsia="仿宋_GB2312" w:hint="eastAsia"/>
            <w:color w:val="000000"/>
            <w:sz w:val="32"/>
            <w:szCs w:val="32"/>
            <w:bdr w:val="none" w:sz="0" w:space="0" w:color="auto" w:frame="1"/>
          </w:rPr>
          <w:t>日</w:t>
        </w:r>
      </w:smartTag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至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17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日，在郯城县举办全市普通高中历史学科德育优秀课例展评活动，现将具体事项通知如下。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00" w:firstLine="31680"/>
        <w:rPr>
          <w:rFonts w:ascii="黑体" w:eastAsia="黑体" w:hAnsi="黑体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黑体" w:eastAsia="黑体" w:hAnsi="黑体" w:hint="eastAsia"/>
          <w:color w:val="000000"/>
          <w:sz w:val="32"/>
          <w:szCs w:val="32"/>
          <w:bdr w:val="none" w:sz="0" w:space="0" w:color="auto" w:frame="1"/>
        </w:rPr>
        <w:t>一、参评课例的课题及要求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00" w:firstLine="31680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．展评活动使用人教版高中历史教科书，按照承办学校正常的教学进度，在高一年级必修模块中提供若干授课课题，由各县区教研员、局属学校教研组长在网上抽签确定各县区、局属学校选手展示的课题。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00" w:firstLine="31680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2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．课例要遵循普通高中《历史课程标准》的要求，符合教学规律，达到教学目标要求。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00" w:firstLine="31680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3.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课例要符合《山东省中小学德育课程一体化实施指导纲要》的精神，树立立德树人意识，充分挖掘教学内容所蕴涵的德育资源，把育人目标有机渗透到教学过程之中，切忌空洞的理论宣讲或穿靴戴帽式的思想教育。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10" w:firstLine="31680"/>
        <w:rPr>
          <w:rFonts w:ascii="黑体" w:eastAsia="黑体" w:hAnsi="黑体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黑体" w:eastAsia="黑体" w:hAnsi="黑体" w:hint="eastAsia"/>
          <w:color w:val="000000"/>
          <w:sz w:val="32"/>
          <w:szCs w:val="32"/>
          <w:bdr w:val="none" w:sz="0" w:space="0" w:color="auto" w:frame="1"/>
        </w:rPr>
        <w:t>二、展评活动具体安排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1.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名额分配：每县区各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2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人，临港经济开发区和高新技术产业开发区各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人，局直属学校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4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人，共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30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人。承办县区不增加名额。</w:t>
      </w:r>
    </w:p>
    <w:p w:rsidR="0025377D" w:rsidRPr="007E72F0" w:rsidRDefault="0025377D" w:rsidP="00AF38CF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2.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参评资格：热爱高中历史教学工作，教龄在三年以上的高中历史教师。参赛选手须经学校、县区逐级选拔，成绩优秀，并经所在学校和县区教研部门推荐。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3.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评选方式：参赛选手通过抽签方式决定每天上课顺序。采用现场授课形式，每节课时长为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45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分钟。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4.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活动日程、地点：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11"/>
          <w:attr w:name="Year" w:val="2016"/>
        </w:smartTagPr>
        <w:r w:rsidRPr="007E72F0">
          <w:rPr>
            <w:rFonts w:ascii="仿宋_GB2312" w:eastAsia="仿宋_GB2312"/>
            <w:color w:val="000000"/>
            <w:sz w:val="32"/>
            <w:szCs w:val="32"/>
            <w:bdr w:val="none" w:sz="0" w:space="0" w:color="auto" w:frame="1"/>
          </w:rPr>
          <w:t>2016</w:t>
        </w:r>
        <w:r w:rsidRPr="007E72F0">
          <w:rPr>
            <w:rFonts w:ascii="仿宋_GB2312" w:eastAsia="仿宋_GB2312" w:hint="eastAsia"/>
            <w:color w:val="000000"/>
            <w:sz w:val="32"/>
            <w:szCs w:val="32"/>
            <w:bdr w:val="none" w:sz="0" w:space="0" w:color="auto" w:frame="1"/>
          </w:rPr>
          <w:t>年</w:t>
        </w:r>
        <w:r w:rsidRPr="007E72F0">
          <w:rPr>
            <w:rFonts w:ascii="仿宋_GB2312" w:eastAsia="仿宋_GB2312"/>
            <w:color w:val="000000"/>
            <w:sz w:val="32"/>
            <w:szCs w:val="32"/>
            <w:bdr w:val="none" w:sz="0" w:space="0" w:color="auto" w:frame="1"/>
          </w:rPr>
          <w:t>11</w:t>
        </w:r>
        <w:r w:rsidRPr="007E72F0">
          <w:rPr>
            <w:rFonts w:ascii="仿宋_GB2312" w:eastAsia="仿宋_GB2312" w:hint="eastAsia"/>
            <w:color w:val="000000"/>
            <w:sz w:val="32"/>
            <w:szCs w:val="32"/>
            <w:bdr w:val="none" w:sz="0" w:space="0" w:color="auto" w:frame="1"/>
          </w:rPr>
          <w:t>月</w:t>
        </w:r>
        <w:r w:rsidRPr="007E72F0">
          <w:rPr>
            <w:rFonts w:ascii="仿宋_GB2312" w:eastAsia="仿宋_GB2312"/>
            <w:color w:val="000000"/>
            <w:sz w:val="32"/>
            <w:szCs w:val="32"/>
            <w:bdr w:val="none" w:sz="0" w:space="0" w:color="auto" w:frame="1"/>
          </w:rPr>
          <w:t>14</w:t>
        </w:r>
        <w:r w:rsidRPr="007E72F0">
          <w:rPr>
            <w:rFonts w:ascii="仿宋_GB2312" w:eastAsia="仿宋_GB2312" w:hint="eastAsia"/>
            <w:color w:val="000000"/>
            <w:sz w:val="32"/>
            <w:szCs w:val="32"/>
            <w:bdr w:val="none" w:sz="0" w:space="0" w:color="auto" w:frame="1"/>
          </w:rPr>
          <w:t>日</w:t>
        </w:r>
      </w:smartTag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参赛人员报到，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15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日至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17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日在郯城美澳学校授课展评。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黑体" w:eastAsia="黑体" w:hAnsi="黑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黑体" w:eastAsia="黑体" w:hAnsi="黑体" w:cs="宋体" w:hint="eastAsia"/>
          <w:color w:val="000000"/>
          <w:kern w:val="0"/>
          <w:sz w:val="32"/>
          <w:szCs w:val="32"/>
          <w:bdr w:val="none" w:sz="0" w:space="0" w:color="auto" w:frame="1"/>
        </w:rPr>
        <w:t>三、其它事项</w:t>
      </w:r>
    </w:p>
    <w:p w:rsidR="0025377D" w:rsidRPr="007E72F0" w:rsidRDefault="0025377D" w:rsidP="00AF38CF">
      <w:pPr>
        <w:pStyle w:val="NormalWeb"/>
        <w:spacing w:before="0" w:beforeAutospacing="0" w:after="0" w:afterAutospacing="0" w:line="560" w:lineRule="exact"/>
        <w:ind w:firstLineChars="200" w:firstLine="31680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1.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请各县区、局直属高中学校于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2016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年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11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月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10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号前将本县区（学校）参赛教师“推荐表”（附件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1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）电子稿报到市教科研中心高中历史组（邮箱</w:t>
      </w: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0539syz@163.com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）。纸质推荐表由各县区教研员带交会议。</w:t>
      </w:r>
    </w:p>
    <w:p w:rsidR="0025377D" w:rsidRPr="007E72F0" w:rsidRDefault="0025377D" w:rsidP="00AF38CF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2.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各位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评委、参赛选手一律于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11"/>
          <w:attr w:name="Year" w:val="2016"/>
        </w:smartTagPr>
        <w:r w:rsidRPr="007E72F0">
          <w:rPr>
            <w:rFonts w:ascii="仿宋_GB2312" w:eastAsia="仿宋_GB2312" w:hAnsi="宋体" w:cs="宋体"/>
            <w:color w:val="000000"/>
            <w:kern w:val="0"/>
            <w:sz w:val="32"/>
            <w:szCs w:val="32"/>
            <w:bdr w:val="none" w:sz="0" w:space="0" w:color="auto" w:frame="1"/>
          </w:rPr>
          <w:t>2016</w:t>
        </w:r>
        <w:r w:rsidRPr="007E72F0"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bdr w:val="none" w:sz="0" w:space="0" w:color="auto" w:frame="1"/>
          </w:rPr>
          <w:t>年</w:t>
        </w:r>
        <w:r w:rsidRPr="007E72F0">
          <w:rPr>
            <w:rFonts w:ascii="仿宋_GB2312" w:eastAsia="仿宋_GB2312" w:hAnsi="宋体" w:cs="宋体"/>
            <w:color w:val="000000"/>
            <w:kern w:val="0"/>
            <w:sz w:val="32"/>
            <w:szCs w:val="32"/>
            <w:bdr w:val="none" w:sz="0" w:space="0" w:color="auto" w:frame="1"/>
          </w:rPr>
          <w:t>11</w:t>
        </w:r>
        <w:r w:rsidRPr="007E72F0"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bdr w:val="none" w:sz="0" w:space="0" w:color="auto" w:frame="1"/>
          </w:rPr>
          <w:t>月</w:t>
        </w:r>
        <w:r w:rsidRPr="007E72F0">
          <w:rPr>
            <w:rFonts w:ascii="仿宋_GB2312" w:eastAsia="仿宋_GB2312" w:hAnsi="宋体" w:cs="宋体"/>
            <w:color w:val="000000"/>
            <w:kern w:val="0"/>
            <w:sz w:val="32"/>
            <w:szCs w:val="32"/>
            <w:bdr w:val="none" w:sz="0" w:space="0" w:color="auto" w:frame="1"/>
          </w:rPr>
          <w:t>14</w:t>
        </w:r>
        <w:r w:rsidRPr="007E72F0"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bdr w:val="none" w:sz="0" w:space="0" w:color="auto" w:frame="1"/>
          </w:rPr>
          <w:t>日</w:t>
        </w:r>
      </w:smartTag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下午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3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点前报到。报到地点：郯城县银都商务酒店。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  <w:t>3.</w:t>
      </w:r>
      <w:r w:rsidRPr="007E72F0">
        <w:rPr>
          <w:rFonts w:ascii="仿宋_GB2312" w:eastAsia="仿宋_GB2312" w:hint="eastAsia"/>
          <w:color w:val="000000"/>
          <w:sz w:val="32"/>
          <w:szCs w:val="32"/>
          <w:bdr w:val="none" w:sz="0" w:space="0" w:color="auto" w:frame="1"/>
        </w:rPr>
        <w:t>参赛选手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抽签时间：在上课前一天的下午</w:t>
      </w: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4:30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抽签决定次日讲课的顺序。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/>
          <w:color w:val="00000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抽签地点：郯城县银都商务酒店一楼大厅。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4.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为充分发挥市德育优秀课例展评活动的示范、辐射和带动作用，各县区、学校可选派部分教师前往观摩。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  <w:t>5.</w:t>
      </w: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评委、参评教师及其他与会人员的交通费、食宿费自理，按有关规定回所在单位报销。</w:t>
      </w:r>
    </w:p>
    <w:p w:rsidR="0025377D" w:rsidRDefault="0025377D" w:rsidP="00AF38CF">
      <w:pPr>
        <w:widowControl/>
        <w:snapToGrid w:val="0"/>
        <w:spacing w:line="560" w:lineRule="exact"/>
        <w:ind w:leftChars="152" w:left="31680" w:firstLineChars="100" w:firstLine="31680"/>
        <w:jc w:val="left"/>
        <w:rPr>
          <w:rFonts w:ascii="仿宋_GB2312" w:eastAsia="仿宋_GB2312" w:hAnsi="宋体" w:cs="宋体"/>
          <w:bCs/>
          <w:color w:val="000000"/>
          <w:spacing w:val="-20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附件：</w:t>
      </w:r>
      <w:r w:rsidRPr="007E72F0">
        <w:rPr>
          <w:rFonts w:ascii="仿宋_GB2312" w:eastAsia="仿宋_GB2312" w:hAnsi="宋体" w:cs="宋体" w:hint="eastAsia"/>
          <w:bCs/>
          <w:color w:val="000000"/>
          <w:spacing w:val="-20"/>
          <w:kern w:val="0"/>
          <w:sz w:val="32"/>
          <w:szCs w:val="32"/>
          <w:bdr w:val="none" w:sz="0" w:space="0" w:color="auto" w:frame="1"/>
        </w:rPr>
        <w:t>临沂市普通高中历史优秀课例展评参评教师推荐表</w:t>
      </w:r>
    </w:p>
    <w:p w:rsidR="0025377D" w:rsidRPr="007E72F0" w:rsidRDefault="0025377D" w:rsidP="00AF38CF">
      <w:pPr>
        <w:widowControl/>
        <w:snapToGrid w:val="0"/>
        <w:spacing w:line="560" w:lineRule="exact"/>
        <w:ind w:leftChars="152" w:left="31680" w:firstLineChars="100" w:firstLine="31680"/>
        <w:jc w:val="left"/>
        <w:rPr>
          <w:rFonts w:ascii="仿宋_GB2312" w:eastAsia="仿宋_GB2312" w:hAnsi="宋体" w:cs="宋体"/>
          <w:bCs/>
          <w:color w:val="000000"/>
          <w:spacing w:val="-2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AF38CF">
      <w:pPr>
        <w:widowControl/>
        <w:snapToGrid w:val="0"/>
        <w:spacing w:line="560" w:lineRule="exact"/>
        <w:ind w:firstLineChars="125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7E72F0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bdr w:val="none" w:sz="0" w:space="0" w:color="auto" w:frame="1"/>
        </w:rPr>
        <w:t>临沂市教育科学研究中心</w:t>
      </w:r>
    </w:p>
    <w:p w:rsidR="0025377D" w:rsidRPr="007E72F0" w:rsidRDefault="0025377D" w:rsidP="00AF38CF">
      <w:pPr>
        <w:widowControl/>
        <w:snapToGrid w:val="0"/>
        <w:spacing w:line="560" w:lineRule="exact"/>
        <w:ind w:firstLineChars="145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10"/>
          <w:attr w:name="Year" w:val="2016"/>
        </w:smartTagPr>
        <w:r>
          <w:rPr>
            <w:rFonts w:ascii="仿宋_GB2312" w:eastAsia="仿宋_GB2312" w:hAnsi="宋体" w:cs="宋体"/>
            <w:color w:val="000000"/>
            <w:kern w:val="0"/>
            <w:sz w:val="32"/>
            <w:szCs w:val="32"/>
            <w:bdr w:val="none" w:sz="0" w:space="0" w:color="auto" w:frame="1"/>
          </w:rPr>
          <w:t>2016</w:t>
        </w:r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bdr w:val="none" w:sz="0" w:space="0" w:color="auto" w:frame="1"/>
          </w:rPr>
          <w:t>年</w:t>
        </w:r>
        <w:r>
          <w:rPr>
            <w:rFonts w:ascii="仿宋_GB2312" w:eastAsia="仿宋_GB2312" w:hAnsi="宋体" w:cs="宋体"/>
            <w:color w:val="000000"/>
            <w:kern w:val="0"/>
            <w:sz w:val="32"/>
            <w:szCs w:val="32"/>
            <w:bdr w:val="none" w:sz="0" w:space="0" w:color="auto" w:frame="1"/>
          </w:rPr>
          <w:t>10</w:t>
        </w:r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bdr w:val="none" w:sz="0" w:space="0" w:color="auto" w:frame="1"/>
          </w:rPr>
          <w:t>月</w:t>
        </w:r>
        <w:r>
          <w:rPr>
            <w:rFonts w:ascii="仿宋_GB2312" w:eastAsia="仿宋_GB2312" w:hAnsi="宋体" w:cs="宋体"/>
            <w:color w:val="000000"/>
            <w:kern w:val="0"/>
            <w:sz w:val="32"/>
            <w:szCs w:val="32"/>
            <w:bdr w:val="none" w:sz="0" w:space="0" w:color="auto" w:frame="1"/>
          </w:rPr>
          <w:t>27</w:t>
        </w:r>
        <w:r>
          <w:rPr>
            <w:rFonts w:ascii="仿宋_GB2312" w:eastAsia="仿宋_GB2312" w:hAnsi="宋体" w:cs="宋体" w:hint="eastAsia"/>
            <w:color w:val="000000"/>
            <w:kern w:val="0"/>
            <w:sz w:val="32"/>
            <w:szCs w:val="32"/>
            <w:bdr w:val="none" w:sz="0" w:space="0" w:color="auto" w:frame="1"/>
          </w:rPr>
          <w:t>日</w:t>
        </w:r>
      </w:smartTag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Pr="007E72F0" w:rsidRDefault="0025377D" w:rsidP="007E72F0">
      <w:pPr>
        <w:spacing w:line="560" w:lineRule="exact"/>
        <w:rPr>
          <w:rFonts w:ascii="仿宋_GB2312" w:eastAsia="仿宋_GB2312" w:hAnsi="宋体" w:cs="宋体"/>
          <w:color w:val="000000"/>
          <w:kern w:val="0"/>
          <w:sz w:val="32"/>
          <w:szCs w:val="32"/>
          <w:bdr w:val="none" w:sz="0" w:space="0" w:color="auto" w:frame="1"/>
        </w:rPr>
      </w:pPr>
    </w:p>
    <w:p w:rsidR="0025377D" w:rsidRDefault="0025377D" w:rsidP="007E72F0">
      <w:pPr>
        <w:spacing w:line="560" w:lineRule="exact"/>
        <w:rPr>
          <w:rFonts w:ascii="黑体" w:eastAsia="黑体" w:hAnsi="黑体" w:cs="仿宋_GB2312"/>
          <w:sz w:val="32"/>
          <w:szCs w:val="32"/>
        </w:rPr>
      </w:pPr>
      <w:r w:rsidRPr="007E72F0">
        <w:rPr>
          <w:rFonts w:ascii="黑体" w:eastAsia="黑体" w:hAnsi="黑体" w:cs="仿宋_GB2312" w:hint="eastAsia"/>
          <w:sz w:val="32"/>
          <w:szCs w:val="32"/>
        </w:rPr>
        <w:t>附件</w:t>
      </w:r>
    </w:p>
    <w:p w:rsidR="0025377D" w:rsidRPr="007E72F0" w:rsidRDefault="0025377D" w:rsidP="007E72F0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 w:rsidRPr="007E72F0">
        <w:rPr>
          <w:rFonts w:ascii="方正小标宋简体" w:eastAsia="方正小标宋简体" w:cs="方正小标宋_GBK" w:hint="eastAsia"/>
          <w:bCs/>
          <w:sz w:val="32"/>
          <w:szCs w:val="32"/>
        </w:rPr>
        <w:t>临沂市普通高中历史优秀课例展评参评教师推荐表</w:t>
      </w:r>
    </w:p>
    <w:tbl>
      <w:tblPr>
        <w:tblpPr w:leftFromText="180" w:rightFromText="180" w:vertAnchor="text" w:horzAnchor="margin" w:tblpX="-388" w:tblpY="62"/>
        <w:tblW w:w="94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320"/>
        <w:gridCol w:w="1620"/>
        <w:gridCol w:w="711"/>
        <w:gridCol w:w="549"/>
        <w:gridCol w:w="300"/>
        <w:gridCol w:w="468"/>
        <w:gridCol w:w="732"/>
        <w:gridCol w:w="705"/>
        <w:gridCol w:w="935"/>
        <w:gridCol w:w="2125"/>
      </w:tblGrid>
      <w:tr w:rsidR="0025377D" w:rsidRPr="00AF38CF" w:rsidTr="00AF38CF">
        <w:trPr>
          <w:trHeight w:hRule="exact" w:val="760"/>
          <w:tblHeader/>
        </w:trPr>
        <w:tc>
          <w:tcPr>
            <w:tcW w:w="1320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姓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名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1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性别</w:t>
            </w:r>
          </w:p>
        </w:tc>
        <w:tc>
          <w:tcPr>
            <w:tcW w:w="549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8" w:type="dxa"/>
            <w:gridSpan w:val="2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民族</w:t>
            </w:r>
          </w:p>
        </w:tc>
        <w:tc>
          <w:tcPr>
            <w:tcW w:w="732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年龄</w:t>
            </w: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照片</w:t>
            </w:r>
          </w:p>
        </w:tc>
      </w:tr>
      <w:tr w:rsidR="0025377D" w:rsidRPr="00AF38CF" w:rsidTr="00AF38CF">
        <w:trPr>
          <w:trHeight w:hRule="exact" w:val="760"/>
          <w:tblHeader/>
        </w:trPr>
        <w:tc>
          <w:tcPr>
            <w:tcW w:w="1320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毕业院校</w:t>
            </w:r>
          </w:p>
        </w:tc>
        <w:tc>
          <w:tcPr>
            <w:tcW w:w="2880" w:type="dxa"/>
            <w:gridSpan w:val="3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学历</w:t>
            </w:r>
          </w:p>
        </w:tc>
        <w:tc>
          <w:tcPr>
            <w:tcW w:w="732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职称</w:t>
            </w:r>
          </w:p>
        </w:tc>
        <w:tc>
          <w:tcPr>
            <w:tcW w:w="93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5377D" w:rsidRPr="00AF38CF">
        <w:trPr>
          <w:trHeight w:hRule="exact" w:val="760"/>
          <w:tblHeader/>
        </w:trPr>
        <w:tc>
          <w:tcPr>
            <w:tcW w:w="1320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所在单位</w:t>
            </w:r>
          </w:p>
        </w:tc>
        <w:tc>
          <w:tcPr>
            <w:tcW w:w="4380" w:type="dxa"/>
            <w:gridSpan w:val="6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教龄</w:t>
            </w:r>
          </w:p>
        </w:tc>
        <w:tc>
          <w:tcPr>
            <w:tcW w:w="93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5377D" w:rsidRPr="00AF38CF">
        <w:trPr>
          <w:trHeight w:hRule="exact" w:val="760"/>
          <w:tblHeader/>
        </w:trPr>
        <w:tc>
          <w:tcPr>
            <w:tcW w:w="1320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联系电话</w:t>
            </w:r>
          </w:p>
        </w:tc>
        <w:tc>
          <w:tcPr>
            <w:tcW w:w="2331" w:type="dxa"/>
            <w:gridSpan w:val="2"/>
            <w:tcBorders>
              <w:right w:val="single" w:sz="4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电邮</w:t>
            </w:r>
          </w:p>
        </w:tc>
        <w:tc>
          <w:tcPr>
            <w:tcW w:w="2840" w:type="dxa"/>
            <w:gridSpan w:val="4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/>
            <w:vAlign w:val="center"/>
          </w:tcPr>
          <w:p w:rsidR="0025377D" w:rsidRPr="00AF38CF" w:rsidRDefault="0025377D" w:rsidP="007E72F0">
            <w:pPr>
              <w:spacing w:line="560" w:lineRule="exact"/>
              <w:ind w:left="402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5377D" w:rsidRPr="00AF38CF">
        <w:trPr>
          <w:cantSplit/>
          <w:trHeight w:val="1997"/>
        </w:trPr>
        <w:tc>
          <w:tcPr>
            <w:tcW w:w="1320" w:type="dxa"/>
            <w:tcBorders>
              <w:bottom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县区教研部门意见</w:t>
            </w:r>
          </w:p>
        </w:tc>
        <w:tc>
          <w:tcPr>
            <w:tcW w:w="8145" w:type="dxa"/>
            <w:gridSpan w:val="9"/>
            <w:tcBorders>
              <w:bottom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</w:p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                                                 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（公章）</w:t>
            </w:r>
          </w:p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                       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负责人签字：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年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月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日</w:t>
            </w:r>
          </w:p>
        </w:tc>
      </w:tr>
    </w:tbl>
    <w:p w:rsidR="0025377D" w:rsidRPr="007E72F0" w:rsidRDefault="0025377D" w:rsidP="007E72F0">
      <w:pPr>
        <w:spacing w:line="560" w:lineRule="exact"/>
        <w:rPr>
          <w:rFonts w:ascii="仿宋_GB2312" w:eastAsia="仿宋_GB2312" w:cs="方正小标宋_GBK"/>
          <w:b/>
          <w:bCs/>
          <w:sz w:val="32"/>
          <w:szCs w:val="32"/>
        </w:rPr>
      </w:pPr>
    </w:p>
    <w:p w:rsidR="0025377D" w:rsidRPr="007E72F0" w:rsidRDefault="0025377D" w:rsidP="007E72F0">
      <w:pPr>
        <w:spacing w:line="560" w:lineRule="exact"/>
        <w:jc w:val="center"/>
        <w:rPr>
          <w:rFonts w:ascii="方正小标宋简体" w:eastAsia="方正小标宋简体"/>
          <w:bCs/>
          <w:sz w:val="32"/>
          <w:szCs w:val="32"/>
        </w:rPr>
      </w:pPr>
      <w:r w:rsidRPr="007E72F0">
        <w:rPr>
          <w:rFonts w:ascii="方正小标宋简体" w:eastAsia="方正小标宋简体" w:cs="方正小标宋_GBK" w:hint="eastAsia"/>
          <w:bCs/>
          <w:sz w:val="32"/>
          <w:szCs w:val="32"/>
        </w:rPr>
        <w:t>临沂市普通高中历史优秀课例展评参评教师推荐表</w:t>
      </w:r>
    </w:p>
    <w:tbl>
      <w:tblPr>
        <w:tblpPr w:leftFromText="180" w:rightFromText="180" w:vertAnchor="text" w:horzAnchor="margin" w:tblpX="-388" w:tblpY="62"/>
        <w:tblW w:w="94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320"/>
        <w:gridCol w:w="1620"/>
        <w:gridCol w:w="711"/>
        <w:gridCol w:w="549"/>
        <w:gridCol w:w="300"/>
        <w:gridCol w:w="468"/>
        <w:gridCol w:w="732"/>
        <w:gridCol w:w="705"/>
        <w:gridCol w:w="935"/>
        <w:gridCol w:w="2125"/>
      </w:tblGrid>
      <w:tr w:rsidR="0025377D" w:rsidRPr="00AF38CF" w:rsidTr="00AF38CF">
        <w:trPr>
          <w:trHeight w:hRule="exact" w:val="760"/>
          <w:tblHeader/>
        </w:trPr>
        <w:tc>
          <w:tcPr>
            <w:tcW w:w="1320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姓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名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11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性别</w:t>
            </w:r>
          </w:p>
        </w:tc>
        <w:tc>
          <w:tcPr>
            <w:tcW w:w="549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8" w:type="dxa"/>
            <w:gridSpan w:val="2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AF38CF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民族</w:t>
            </w:r>
          </w:p>
        </w:tc>
        <w:tc>
          <w:tcPr>
            <w:tcW w:w="732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年龄</w:t>
            </w:r>
          </w:p>
        </w:tc>
        <w:tc>
          <w:tcPr>
            <w:tcW w:w="935" w:type="dxa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 w:val="restart"/>
            <w:tcBorders>
              <w:top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照片</w:t>
            </w:r>
          </w:p>
        </w:tc>
      </w:tr>
      <w:tr w:rsidR="0025377D" w:rsidRPr="00AF38CF" w:rsidTr="00AF38CF">
        <w:trPr>
          <w:trHeight w:hRule="exact" w:val="760"/>
          <w:tblHeader/>
        </w:trPr>
        <w:tc>
          <w:tcPr>
            <w:tcW w:w="1320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毕业院校</w:t>
            </w:r>
          </w:p>
        </w:tc>
        <w:tc>
          <w:tcPr>
            <w:tcW w:w="2880" w:type="dxa"/>
            <w:gridSpan w:val="3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68" w:type="dxa"/>
            <w:gridSpan w:val="2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学历</w:t>
            </w:r>
          </w:p>
        </w:tc>
        <w:tc>
          <w:tcPr>
            <w:tcW w:w="732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职称</w:t>
            </w:r>
          </w:p>
        </w:tc>
        <w:tc>
          <w:tcPr>
            <w:tcW w:w="93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5377D" w:rsidRPr="00AF38CF">
        <w:trPr>
          <w:trHeight w:hRule="exact" w:val="760"/>
          <w:tblHeader/>
        </w:trPr>
        <w:tc>
          <w:tcPr>
            <w:tcW w:w="1320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所在单位</w:t>
            </w:r>
          </w:p>
        </w:tc>
        <w:tc>
          <w:tcPr>
            <w:tcW w:w="4380" w:type="dxa"/>
            <w:gridSpan w:val="6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0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教龄</w:t>
            </w:r>
          </w:p>
        </w:tc>
        <w:tc>
          <w:tcPr>
            <w:tcW w:w="935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5377D" w:rsidRPr="00AF38CF" w:rsidTr="00905047">
        <w:trPr>
          <w:trHeight w:hRule="exact" w:val="760"/>
          <w:tblHeader/>
        </w:trPr>
        <w:tc>
          <w:tcPr>
            <w:tcW w:w="1320" w:type="dxa"/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联系电话</w:t>
            </w:r>
          </w:p>
        </w:tc>
        <w:tc>
          <w:tcPr>
            <w:tcW w:w="2331" w:type="dxa"/>
            <w:gridSpan w:val="2"/>
            <w:tcBorders>
              <w:right w:val="single" w:sz="4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849" w:type="dxa"/>
            <w:gridSpan w:val="2"/>
            <w:tcBorders>
              <w:left w:val="single" w:sz="4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电邮</w:t>
            </w:r>
          </w:p>
        </w:tc>
        <w:tc>
          <w:tcPr>
            <w:tcW w:w="2840" w:type="dxa"/>
            <w:gridSpan w:val="4"/>
          </w:tcPr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125" w:type="dxa"/>
            <w:vMerge/>
            <w:vAlign w:val="center"/>
          </w:tcPr>
          <w:p w:rsidR="0025377D" w:rsidRPr="00AF38CF" w:rsidRDefault="0025377D" w:rsidP="007E72F0">
            <w:pPr>
              <w:spacing w:line="560" w:lineRule="exact"/>
              <w:ind w:left="402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5377D" w:rsidRPr="00AF38CF">
        <w:trPr>
          <w:cantSplit/>
          <w:trHeight w:val="1997"/>
        </w:trPr>
        <w:tc>
          <w:tcPr>
            <w:tcW w:w="1320" w:type="dxa"/>
            <w:tcBorders>
              <w:bottom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 w:hint="eastAsia"/>
                <w:sz w:val="24"/>
              </w:rPr>
              <w:t>县区教研部门意见</w:t>
            </w:r>
          </w:p>
        </w:tc>
        <w:tc>
          <w:tcPr>
            <w:tcW w:w="8145" w:type="dxa"/>
            <w:gridSpan w:val="9"/>
            <w:tcBorders>
              <w:bottom w:val="single" w:sz="12" w:space="0" w:color="auto"/>
            </w:tcBorders>
            <w:vAlign w:val="center"/>
          </w:tcPr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</w:p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                                                 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（公章）</w:t>
            </w:r>
          </w:p>
          <w:p w:rsidR="0025377D" w:rsidRPr="00AF38CF" w:rsidRDefault="0025377D" w:rsidP="007E72F0">
            <w:pPr>
              <w:spacing w:line="560" w:lineRule="exact"/>
              <w:rPr>
                <w:rFonts w:ascii="仿宋_GB2312" w:eastAsia="仿宋_GB2312" w:hAnsi="宋体"/>
                <w:sz w:val="24"/>
              </w:rPr>
            </w:pP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                      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负责人签字：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年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月</w:t>
            </w:r>
            <w:r w:rsidRPr="00AF38CF">
              <w:rPr>
                <w:rFonts w:ascii="仿宋_GB2312" w:eastAsia="仿宋_GB2312" w:hAnsi="宋体" w:cs="仿宋_GB2312"/>
                <w:sz w:val="24"/>
              </w:rPr>
              <w:t xml:space="preserve">  </w:t>
            </w:r>
            <w:r w:rsidRPr="00AF38CF">
              <w:rPr>
                <w:rFonts w:ascii="仿宋_GB2312" w:eastAsia="仿宋_GB2312" w:hAnsi="宋体" w:cs="仿宋_GB2312" w:hint="eastAsia"/>
                <w:sz w:val="24"/>
              </w:rPr>
              <w:t>日</w:t>
            </w:r>
          </w:p>
        </w:tc>
      </w:tr>
    </w:tbl>
    <w:p w:rsidR="0025377D" w:rsidRPr="007E72F0" w:rsidRDefault="0025377D" w:rsidP="007E72F0">
      <w:pPr>
        <w:spacing w:line="56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25377D" w:rsidRPr="007E72F0" w:rsidSect="007E72F0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77D" w:rsidRDefault="0025377D">
      <w:r>
        <w:separator/>
      </w:r>
    </w:p>
  </w:endnote>
  <w:endnote w:type="continuationSeparator" w:id="0">
    <w:p w:rsidR="0025377D" w:rsidRDefault="00253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黑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77D" w:rsidRDefault="0025377D" w:rsidP="00A819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377D" w:rsidRDefault="0025377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77D" w:rsidRPr="007E72F0" w:rsidRDefault="0025377D" w:rsidP="00A8190D">
    <w:pPr>
      <w:pStyle w:val="Footer"/>
      <w:framePr w:wrap="around" w:vAnchor="text" w:hAnchor="margin" w:xAlign="center" w:y="1"/>
      <w:rPr>
        <w:rStyle w:val="PageNumber"/>
        <w:rFonts w:ascii="宋体"/>
        <w:sz w:val="28"/>
        <w:szCs w:val="28"/>
      </w:rPr>
    </w:pPr>
    <w:r w:rsidRPr="007E72F0">
      <w:rPr>
        <w:rStyle w:val="PageNumber"/>
        <w:rFonts w:ascii="宋体" w:hAnsi="宋体"/>
        <w:sz w:val="28"/>
        <w:szCs w:val="28"/>
      </w:rPr>
      <w:fldChar w:fldCharType="begin"/>
    </w:r>
    <w:r w:rsidRPr="007E72F0">
      <w:rPr>
        <w:rStyle w:val="PageNumber"/>
        <w:rFonts w:ascii="宋体" w:hAnsi="宋体"/>
        <w:sz w:val="28"/>
        <w:szCs w:val="28"/>
      </w:rPr>
      <w:instrText xml:space="preserve">PAGE  </w:instrText>
    </w:r>
    <w:r w:rsidRPr="007E72F0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- 4 -</w:t>
    </w:r>
    <w:r w:rsidRPr="007E72F0">
      <w:rPr>
        <w:rStyle w:val="PageNumber"/>
        <w:rFonts w:ascii="宋体" w:hAnsi="宋体"/>
        <w:sz w:val="28"/>
        <w:szCs w:val="28"/>
      </w:rPr>
      <w:fldChar w:fldCharType="end"/>
    </w:r>
  </w:p>
  <w:p w:rsidR="0025377D" w:rsidRDefault="002537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77D" w:rsidRDefault="0025377D">
      <w:r>
        <w:separator/>
      </w:r>
    </w:p>
  </w:footnote>
  <w:footnote w:type="continuationSeparator" w:id="0">
    <w:p w:rsidR="0025377D" w:rsidRDefault="002537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1A25"/>
    <w:rsid w:val="000E2D81"/>
    <w:rsid w:val="00126787"/>
    <w:rsid w:val="0014271D"/>
    <w:rsid w:val="00205238"/>
    <w:rsid w:val="0025377D"/>
    <w:rsid w:val="002C75BA"/>
    <w:rsid w:val="00347E7E"/>
    <w:rsid w:val="003B2347"/>
    <w:rsid w:val="00476781"/>
    <w:rsid w:val="004A426B"/>
    <w:rsid w:val="004D243A"/>
    <w:rsid w:val="004E0E64"/>
    <w:rsid w:val="0052160E"/>
    <w:rsid w:val="00581FE9"/>
    <w:rsid w:val="005F13E6"/>
    <w:rsid w:val="00614D4D"/>
    <w:rsid w:val="006C31CE"/>
    <w:rsid w:val="006F270F"/>
    <w:rsid w:val="00713BD9"/>
    <w:rsid w:val="00734CBC"/>
    <w:rsid w:val="007568D1"/>
    <w:rsid w:val="007E72F0"/>
    <w:rsid w:val="007F0AA9"/>
    <w:rsid w:val="0085068D"/>
    <w:rsid w:val="00905047"/>
    <w:rsid w:val="009C001D"/>
    <w:rsid w:val="009D1A25"/>
    <w:rsid w:val="009F2F25"/>
    <w:rsid w:val="00A04AA3"/>
    <w:rsid w:val="00A2622E"/>
    <w:rsid w:val="00A50DCC"/>
    <w:rsid w:val="00A8190D"/>
    <w:rsid w:val="00AF38CF"/>
    <w:rsid w:val="00B4441A"/>
    <w:rsid w:val="00B9555F"/>
    <w:rsid w:val="00B97A76"/>
    <w:rsid w:val="00BA2EBA"/>
    <w:rsid w:val="00BD1929"/>
    <w:rsid w:val="00BF29E7"/>
    <w:rsid w:val="00C01B32"/>
    <w:rsid w:val="00C36B60"/>
    <w:rsid w:val="00CA6FBC"/>
    <w:rsid w:val="00D07399"/>
    <w:rsid w:val="00D43C67"/>
    <w:rsid w:val="00D5302B"/>
    <w:rsid w:val="00DB7F8C"/>
    <w:rsid w:val="00E0029D"/>
    <w:rsid w:val="00E572AE"/>
    <w:rsid w:val="00E76C4D"/>
    <w:rsid w:val="00FB0C0B"/>
    <w:rsid w:val="00FC1032"/>
    <w:rsid w:val="00FC1371"/>
    <w:rsid w:val="00FC5EBB"/>
    <w:rsid w:val="00FF41FF"/>
    <w:rsid w:val="2237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A25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43C6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43C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locked/>
    <w:rsid w:val="00D43C67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D192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160E"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7E7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7E72F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E7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9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59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59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59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4</Pages>
  <Words>220</Words>
  <Characters>1260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31</cp:revision>
  <cp:lastPrinted>2016-10-26T08:41:00Z</cp:lastPrinted>
  <dcterms:created xsi:type="dcterms:W3CDTF">2014-10-29T12:08:00Z</dcterms:created>
  <dcterms:modified xsi:type="dcterms:W3CDTF">2016-10-27T01:26:00Z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