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7B" w:rsidRPr="00F112A0" w:rsidRDefault="00AB0B7B" w:rsidP="00AB0B7B">
      <w:pPr>
        <w:jc w:val="center"/>
        <w:rPr>
          <w:rFonts w:ascii="黑体" w:eastAsia="黑体" w:hAnsi="黑体" w:hint="eastAsia"/>
          <w:sz w:val="36"/>
          <w:szCs w:val="36"/>
        </w:rPr>
      </w:pPr>
      <w:r w:rsidRPr="00F112A0">
        <w:rPr>
          <w:rFonts w:ascii="黑体" w:eastAsia="黑体" w:hAnsi="黑体" w:hint="eastAsia"/>
          <w:sz w:val="36"/>
          <w:szCs w:val="36"/>
        </w:rPr>
        <w:t>山东社科论坛——文化自信与诸葛亮文化传承学术研讨会征文通知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>各</w:t>
      </w:r>
      <w:r w:rsidRPr="00F112A0">
        <w:rPr>
          <w:rFonts w:ascii="宋体" w:hAnsi="宋体" w:hint="eastAsia"/>
          <w:sz w:val="24"/>
          <w:szCs w:val="24"/>
        </w:rPr>
        <w:t>县区</w:t>
      </w:r>
      <w:r w:rsidRPr="00F112A0">
        <w:rPr>
          <w:rFonts w:ascii="宋体" w:hAnsi="宋体" w:hint="eastAsia"/>
          <w:sz w:val="24"/>
          <w:szCs w:val="24"/>
        </w:rPr>
        <w:t>社科联，</w:t>
      </w:r>
      <w:r w:rsidRPr="00F112A0">
        <w:rPr>
          <w:rFonts w:ascii="宋体" w:hAnsi="宋体" w:hint="eastAsia"/>
          <w:sz w:val="24"/>
          <w:szCs w:val="24"/>
        </w:rPr>
        <w:t>市直</w:t>
      </w:r>
      <w:r w:rsidRPr="00F112A0">
        <w:rPr>
          <w:rFonts w:ascii="宋体" w:hAnsi="宋体" w:hint="eastAsia"/>
          <w:sz w:val="24"/>
          <w:szCs w:val="24"/>
        </w:rPr>
        <w:t>科类社会组织，各高校、党校、</w:t>
      </w:r>
      <w:r w:rsidRPr="00F112A0">
        <w:rPr>
          <w:rFonts w:ascii="宋体" w:hAnsi="宋体" w:hint="eastAsia"/>
          <w:sz w:val="24"/>
          <w:szCs w:val="24"/>
        </w:rPr>
        <w:t>职业院校</w:t>
      </w:r>
      <w:r w:rsidRPr="00F112A0">
        <w:rPr>
          <w:rFonts w:ascii="宋体" w:hAnsi="宋体" w:hint="eastAsia"/>
          <w:sz w:val="24"/>
          <w:szCs w:val="24"/>
        </w:rPr>
        <w:t>科研处（社科处、文科处）</w:t>
      </w:r>
      <w:r w:rsidRPr="00F112A0">
        <w:rPr>
          <w:rFonts w:ascii="宋体" w:hAnsi="宋体" w:hint="eastAsia"/>
          <w:sz w:val="24"/>
          <w:szCs w:val="24"/>
        </w:rPr>
        <w:t>，各有关单位</w:t>
      </w:r>
      <w:r w:rsidRPr="00F112A0">
        <w:rPr>
          <w:rFonts w:ascii="宋体" w:hAnsi="宋体" w:hint="eastAsia"/>
          <w:sz w:val="24"/>
          <w:szCs w:val="24"/>
        </w:rPr>
        <w:t>：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</w:t>
      </w:r>
      <w:r w:rsidRPr="00F112A0">
        <w:rPr>
          <w:rFonts w:ascii="宋体" w:hAnsi="宋体" w:hint="eastAsia"/>
          <w:sz w:val="24"/>
          <w:szCs w:val="24"/>
        </w:rPr>
        <w:t>省社科联</w:t>
      </w:r>
      <w:r w:rsidRPr="00F112A0">
        <w:rPr>
          <w:rFonts w:ascii="宋体" w:hAnsi="宋体" w:hint="eastAsia"/>
          <w:sz w:val="24"/>
          <w:szCs w:val="24"/>
        </w:rPr>
        <w:t>定于11月27日举办山东社科论坛——文化自信与诸葛亮文化传承学术研讨会，请各单位广泛动员专家学者和有关人员撰写稿件，参与研讨。现将有关要求通知如下：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一、研讨主题</w:t>
      </w:r>
    </w:p>
    <w:p w:rsidR="00AB0B7B" w:rsidRPr="00F112A0" w:rsidRDefault="00AB0B7B" w:rsidP="00AB0B7B">
      <w:pPr>
        <w:ind w:firstLine="420"/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>主题：文化自信与诸葛亮文化传承</w:t>
      </w:r>
    </w:p>
    <w:p w:rsidR="00AB0B7B" w:rsidRPr="00F112A0" w:rsidRDefault="00AB0B7B" w:rsidP="00AB0B7B">
      <w:pPr>
        <w:ind w:firstLine="420"/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>二、研讨内容</w:t>
      </w:r>
    </w:p>
    <w:p w:rsidR="00AB0B7B" w:rsidRPr="00F112A0" w:rsidRDefault="00AB0B7B" w:rsidP="00AB0B7B">
      <w:pPr>
        <w:ind w:firstLine="420"/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>1. 诸葛亮的理想追求与坚持</w:t>
      </w:r>
    </w:p>
    <w:p w:rsidR="00AB0B7B" w:rsidRPr="00F112A0" w:rsidRDefault="00AB0B7B" w:rsidP="00AB0B7B">
      <w:pPr>
        <w:ind w:firstLine="420"/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>2. 诸葛亮的进取与奉献</w:t>
      </w:r>
    </w:p>
    <w:p w:rsidR="00AB0B7B" w:rsidRPr="00F112A0" w:rsidRDefault="00AB0B7B" w:rsidP="00AB0B7B">
      <w:pPr>
        <w:ind w:firstLine="420"/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>3. 诸葛亮的官德与政德</w:t>
      </w:r>
    </w:p>
    <w:p w:rsidR="00AB0B7B" w:rsidRPr="00F112A0" w:rsidRDefault="00AB0B7B" w:rsidP="00AB0B7B">
      <w:pPr>
        <w:ind w:firstLine="420"/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4. </w:t>
      </w:r>
      <w:r w:rsidRPr="00F112A0">
        <w:rPr>
          <w:rFonts w:ascii="宋体" w:hAnsi="宋体" w:hint="eastAsia"/>
          <w:sz w:val="24"/>
          <w:szCs w:val="24"/>
        </w:rPr>
        <w:t>诸葛亮的</w:t>
      </w:r>
      <w:r w:rsidRPr="00F112A0">
        <w:rPr>
          <w:rFonts w:ascii="宋体" w:hAnsi="宋体" w:hint="eastAsia"/>
          <w:sz w:val="24"/>
          <w:szCs w:val="24"/>
        </w:rPr>
        <w:t>大局观</w:t>
      </w:r>
    </w:p>
    <w:p w:rsidR="00AB0B7B" w:rsidRPr="00F112A0" w:rsidRDefault="00AB0B7B" w:rsidP="00AB0B7B">
      <w:pPr>
        <w:ind w:firstLine="420"/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>5. 诸葛亮的</w:t>
      </w:r>
      <w:r w:rsidR="00653E43" w:rsidRPr="00F112A0">
        <w:rPr>
          <w:rFonts w:ascii="宋体" w:hAnsi="宋体" w:hint="eastAsia"/>
          <w:sz w:val="24"/>
          <w:szCs w:val="24"/>
        </w:rPr>
        <w:t>权力观</w:t>
      </w:r>
    </w:p>
    <w:p w:rsidR="00AB0B7B" w:rsidRPr="00F112A0" w:rsidRDefault="00653E43" w:rsidP="00AB0B7B">
      <w:pPr>
        <w:ind w:firstLine="420"/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>6</w:t>
      </w:r>
      <w:r w:rsidR="00AB0B7B" w:rsidRPr="00F112A0">
        <w:rPr>
          <w:rFonts w:ascii="宋体" w:hAnsi="宋体" w:hint="eastAsia"/>
          <w:sz w:val="24"/>
          <w:szCs w:val="24"/>
        </w:rPr>
        <w:t>. 诸葛亮的</w:t>
      </w:r>
      <w:r w:rsidRPr="00F112A0">
        <w:rPr>
          <w:rFonts w:ascii="宋体" w:hAnsi="宋体" w:hint="eastAsia"/>
          <w:sz w:val="24"/>
          <w:szCs w:val="24"/>
        </w:rPr>
        <w:t>人才观和用人观</w:t>
      </w:r>
    </w:p>
    <w:p w:rsidR="00AB0B7B" w:rsidRPr="00F112A0" w:rsidRDefault="00653E43" w:rsidP="00AB0B7B">
      <w:pPr>
        <w:ind w:firstLine="420"/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>7</w:t>
      </w:r>
      <w:r w:rsidR="00AB0B7B" w:rsidRPr="00F112A0">
        <w:rPr>
          <w:rFonts w:ascii="宋体" w:hAnsi="宋体" w:hint="eastAsia"/>
          <w:sz w:val="24"/>
          <w:szCs w:val="24"/>
        </w:rPr>
        <w:t>. 诸葛亮的</w:t>
      </w:r>
      <w:r w:rsidRPr="00F112A0">
        <w:rPr>
          <w:rFonts w:ascii="宋体" w:hAnsi="宋体" w:hint="eastAsia"/>
          <w:sz w:val="24"/>
          <w:szCs w:val="24"/>
        </w:rPr>
        <w:t>之律己与律人</w:t>
      </w:r>
    </w:p>
    <w:p w:rsidR="00AB0B7B" w:rsidRPr="00F112A0" w:rsidRDefault="00653E43" w:rsidP="00AB0B7B">
      <w:pPr>
        <w:ind w:firstLine="420"/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>8</w:t>
      </w:r>
      <w:r w:rsidR="00AB0B7B" w:rsidRPr="00F112A0">
        <w:rPr>
          <w:rFonts w:ascii="宋体" w:hAnsi="宋体" w:hint="eastAsia"/>
          <w:sz w:val="24"/>
          <w:szCs w:val="24"/>
        </w:rPr>
        <w:t>. 诸葛亮的</w:t>
      </w:r>
      <w:r w:rsidRPr="00F112A0">
        <w:rPr>
          <w:rFonts w:ascii="宋体" w:hAnsi="宋体" w:hint="eastAsia"/>
          <w:sz w:val="24"/>
          <w:szCs w:val="24"/>
        </w:rPr>
        <w:t>吏治举措与成效</w:t>
      </w:r>
    </w:p>
    <w:p w:rsidR="00AB0B7B" w:rsidRPr="00F112A0" w:rsidRDefault="00653E43" w:rsidP="00AB0B7B">
      <w:pPr>
        <w:ind w:firstLine="420"/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>9</w:t>
      </w:r>
      <w:r w:rsidR="00AB0B7B" w:rsidRPr="00F112A0">
        <w:rPr>
          <w:rFonts w:ascii="宋体" w:hAnsi="宋体" w:hint="eastAsia"/>
          <w:sz w:val="24"/>
          <w:szCs w:val="24"/>
        </w:rPr>
        <w:t xml:space="preserve">. </w:t>
      </w:r>
      <w:r w:rsidRPr="00F112A0">
        <w:rPr>
          <w:rFonts w:ascii="宋体" w:hAnsi="宋体" w:hint="eastAsia"/>
          <w:sz w:val="24"/>
          <w:szCs w:val="24"/>
        </w:rPr>
        <w:t>诸葛亮与中国优秀传统文化</w:t>
      </w:r>
    </w:p>
    <w:p w:rsidR="00AB0B7B" w:rsidRPr="00F112A0" w:rsidRDefault="00653E43" w:rsidP="00AB0B7B">
      <w:pPr>
        <w:ind w:firstLine="420"/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>10</w:t>
      </w:r>
      <w:r w:rsidR="00AB0B7B" w:rsidRPr="00F112A0">
        <w:rPr>
          <w:rFonts w:ascii="宋体" w:hAnsi="宋体" w:hint="eastAsia"/>
          <w:sz w:val="24"/>
          <w:szCs w:val="24"/>
        </w:rPr>
        <w:t xml:space="preserve">. </w:t>
      </w:r>
      <w:r w:rsidRPr="00F112A0">
        <w:rPr>
          <w:rFonts w:ascii="宋体" w:hAnsi="宋体" w:hint="eastAsia"/>
          <w:sz w:val="24"/>
          <w:szCs w:val="24"/>
        </w:rPr>
        <w:t>文化自信与诸葛亮文化传承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请专家学者围绕</w:t>
      </w:r>
      <w:r w:rsidR="00653E43" w:rsidRPr="00F112A0">
        <w:rPr>
          <w:rFonts w:ascii="宋体" w:hAnsi="宋体" w:hint="eastAsia"/>
          <w:sz w:val="24"/>
          <w:szCs w:val="24"/>
        </w:rPr>
        <w:t>上述内容和研讨主题的相关领域</w:t>
      </w:r>
      <w:r w:rsidRPr="00F112A0">
        <w:rPr>
          <w:rFonts w:ascii="宋体" w:hAnsi="宋体" w:hint="eastAsia"/>
          <w:sz w:val="24"/>
          <w:szCs w:val="24"/>
        </w:rPr>
        <w:t>自拟题目撰写论文。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</w:t>
      </w:r>
      <w:r w:rsidR="00653E43" w:rsidRPr="00F112A0">
        <w:rPr>
          <w:rFonts w:ascii="宋体" w:hAnsi="宋体" w:hint="eastAsia"/>
          <w:sz w:val="24"/>
          <w:szCs w:val="24"/>
        </w:rPr>
        <w:t>三</w:t>
      </w:r>
      <w:r w:rsidRPr="00F112A0">
        <w:rPr>
          <w:rFonts w:ascii="宋体" w:hAnsi="宋体" w:hint="eastAsia"/>
          <w:sz w:val="24"/>
          <w:szCs w:val="24"/>
        </w:rPr>
        <w:t>、时间地点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时间：2017年11月26日-27日（26日报到，27日开会）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地点：山东省沂南县（沂南宾馆）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</w:t>
      </w:r>
      <w:r w:rsidR="00653E43" w:rsidRPr="00F112A0">
        <w:rPr>
          <w:rFonts w:ascii="宋体" w:hAnsi="宋体" w:hint="eastAsia"/>
          <w:sz w:val="24"/>
          <w:szCs w:val="24"/>
        </w:rPr>
        <w:t>四</w:t>
      </w:r>
      <w:r w:rsidRPr="00F112A0">
        <w:rPr>
          <w:rFonts w:ascii="宋体" w:hAnsi="宋体" w:hint="eastAsia"/>
          <w:sz w:val="24"/>
          <w:szCs w:val="24"/>
        </w:rPr>
        <w:t>、主办、承办单位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主办单位：山东省社会科学界联合会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　　　　　中国魏晋南北朝史学会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　　　　　中共临沂市委宣传部</w:t>
      </w:r>
    </w:p>
    <w:p w:rsidR="00653E43" w:rsidRPr="00F112A0" w:rsidRDefault="00653E43" w:rsidP="00F112A0">
      <w:pPr>
        <w:ind w:firstLineChars="700" w:firstLine="1680"/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>临沂市社会科学界联合会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</w:t>
      </w:r>
      <w:r w:rsidR="00653E43" w:rsidRPr="00F112A0">
        <w:rPr>
          <w:rFonts w:ascii="宋体" w:hAnsi="宋体" w:hint="eastAsia"/>
          <w:sz w:val="24"/>
          <w:szCs w:val="24"/>
        </w:rPr>
        <w:t xml:space="preserve">　　　　　　</w:t>
      </w:r>
      <w:r w:rsidRPr="00F112A0">
        <w:rPr>
          <w:rFonts w:ascii="宋体" w:hAnsi="宋体" w:hint="eastAsia"/>
          <w:sz w:val="24"/>
          <w:szCs w:val="24"/>
        </w:rPr>
        <w:t>中共沂南县委</w:t>
      </w:r>
    </w:p>
    <w:p w:rsidR="00653E43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　　　　　沂南县人民政府</w:t>
      </w:r>
    </w:p>
    <w:p w:rsidR="00AB0B7B" w:rsidRPr="00F112A0" w:rsidRDefault="00653E43" w:rsidP="00F112A0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>承办单位：</w:t>
      </w:r>
      <w:r w:rsidR="00AB0B7B" w:rsidRPr="00F112A0">
        <w:rPr>
          <w:rFonts w:ascii="宋体" w:hAnsi="宋体" w:hint="eastAsia"/>
          <w:sz w:val="24"/>
          <w:szCs w:val="24"/>
        </w:rPr>
        <w:t>中共沂南县委宣传部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　　　　　沂南县社会科学界联合会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　　　　　沂南县诸葛亮研究会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</w:t>
      </w:r>
      <w:r w:rsidR="00653E43" w:rsidRPr="00F112A0">
        <w:rPr>
          <w:rFonts w:ascii="宋体" w:hAnsi="宋体" w:hint="eastAsia"/>
          <w:sz w:val="24"/>
          <w:szCs w:val="24"/>
        </w:rPr>
        <w:t>五</w:t>
      </w:r>
      <w:r w:rsidRPr="00F112A0">
        <w:rPr>
          <w:rFonts w:ascii="宋体" w:hAnsi="宋体" w:hint="eastAsia"/>
          <w:sz w:val="24"/>
          <w:szCs w:val="24"/>
        </w:rPr>
        <w:t>、与会人员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省内外有关知名专家，主办单位、承办单位负责同志，优秀论文作者代表等。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</w:t>
      </w:r>
      <w:r w:rsidR="00653E43" w:rsidRPr="00F112A0">
        <w:rPr>
          <w:rFonts w:ascii="宋体" w:hAnsi="宋体" w:hint="eastAsia"/>
          <w:sz w:val="24"/>
          <w:szCs w:val="24"/>
        </w:rPr>
        <w:t>六</w:t>
      </w:r>
      <w:r w:rsidRPr="00F112A0">
        <w:rPr>
          <w:rFonts w:ascii="宋体" w:hAnsi="宋体" w:hint="eastAsia"/>
          <w:sz w:val="24"/>
          <w:szCs w:val="24"/>
        </w:rPr>
        <w:t>、征文要求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1．紧扣主题，观点鲜明，具有较强的思想性、创新性，学风文风端正，学术规范严谨；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2．字数5000字左右，符合编排统一格式（见附件），力求达到全国中文核心期刊或CSSCI来源期刊水平；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3．附500字左右文章摘要，供媒体使用；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lastRenderedPageBreak/>
        <w:t xml:space="preserve">　　4．文后请注明联系方式。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</w:t>
      </w:r>
      <w:r w:rsidR="00653E43" w:rsidRPr="00F112A0">
        <w:rPr>
          <w:rFonts w:ascii="宋体" w:hAnsi="宋体" w:hint="eastAsia"/>
          <w:sz w:val="24"/>
          <w:szCs w:val="24"/>
        </w:rPr>
        <w:t>七</w:t>
      </w:r>
      <w:r w:rsidRPr="00F112A0">
        <w:rPr>
          <w:rFonts w:ascii="宋体" w:hAnsi="宋体" w:hint="eastAsia"/>
          <w:sz w:val="24"/>
          <w:szCs w:val="24"/>
        </w:rPr>
        <w:t>、有关事项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1．坚持以文与会。请务必于11月15日前，将论文电子版、参会回执和个人信息（姓名、性别、单位、职务、职称、手机号码、电子邮箱、通讯地址、邮编），一并发送至论文征集邮箱ynxwxcb@126.com。发送邮件时请在邮件主题中注明“征文”字样，并短信或电话告知联系人。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2.</w:t>
      </w:r>
      <w:r w:rsidR="00F112A0" w:rsidRPr="00F112A0">
        <w:rPr>
          <w:rFonts w:ascii="宋体" w:hAnsi="宋体" w:hint="eastAsia"/>
          <w:sz w:val="24"/>
          <w:szCs w:val="24"/>
        </w:rPr>
        <w:t xml:space="preserve"> </w:t>
      </w:r>
      <w:r w:rsidRPr="00F112A0">
        <w:rPr>
          <w:rFonts w:ascii="宋体" w:hAnsi="宋体" w:hint="eastAsia"/>
          <w:sz w:val="24"/>
          <w:szCs w:val="24"/>
        </w:rPr>
        <w:t>与会人员住宿、交通费用自理，由所在单位报销。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</w:t>
      </w:r>
      <w:r w:rsidR="00F112A0" w:rsidRPr="00F112A0">
        <w:rPr>
          <w:rFonts w:ascii="宋体" w:hAnsi="宋体" w:hint="eastAsia"/>
          <w:sz w:val="24"/>
          <w:szCs w:val="24"/>
        </w:rPr>
        <w:t xml:space="preserve">3. </w:t>
      </w:r>
      <w:r w:rsidRPr="00F112A0">
        <w:rPr>
          <w:rFonts w:ascii="宋体" w:hAnsi="宋体" w:hint="eastAsia"/>
          <w:sz w:val="24"/>
          <w:szCs w:val="24"/>
        </w:rPr>
        <w:t>年底将从全年举办的山东社科论坛中推荐100篇左右优秀论文，结集出版《山东社会科学研究·2017》，各单位作为CSSCI来源期刊对待；选编创新观点通过《山东社科成果专报》报省领导参阅；从入选优秀论文中选出有深入研究价值的文章，列入山东省社科联人文社会科学课题。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七、联系人及联系方式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联系电话：0539-3221035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</w:t>
      </w:r>
      <w:proofErr w:type="gramStart"/>
      <w:r w:rsidRPr="00F112A0">
        <w:rPr>
          <w:rFonts w:ascii="宋体" w:hAnsi="宋体" w:hint="eastAsia"/>
          <w:sz w:val="24"/>
          <w:szCs w:val="24"/>
        </w:rPr>
        <w:t>仲崇军</w:t>
      </w:r>
      <w:proofErr w:type="gramEnd"/>
      <w:r w:rsidRPr="00F112A0">
        <w:rPr>
          <w:rFonts w:ascii="宋体" w:hAnsi="宋体" w:hint="eastAsia"/>
          <w:sz w:val="24"/>
          <w:szCs w:val="24"/>
        </w:rPr>
        <w:t xml:space="preserve">  18669979900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徐良辅  18669970358</w:t>
      </w:r>
    </w:p>
    <w:p w:rsidR="00AB0B7B" w:rsidRPr="00F112A0" w:rsidRDefault="00AB0B7B" w:rsidP="00AB0B7B">
      <w:pPr>
        <w:rPr>
          <w:rFonts w:ascii="宋体" w:hAnsi="宋体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论文征集邮箱：</w:t>
      </w:r>
      <w:r w:rsidR="00F112A0" w:rsidRPr="00F112A0">
        <w:rPr>
          <w:rFonts w:ascii="宋体" w:hAnsi="宋体" w:hint="eastAsia"/>
          <w:sz w:val="24"/>
          <w:szCs w:val="24"/>
        </w:rPr>
        <w:t>ynxwxcb@126.com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附件：</w:t>
      </w:r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1．报名回执表</w:t>
      </w:r>
      <w:bookmarkStart w:id="0" w:name="_GoBack"/>
      <w:bookmarkEnd w:id="0"/>
    </w:p>
    <w:p w:rsidR="00AB0B7B" w:rsidRPr="00F112A0" w:rsidRDefault="00AB0B7B" w:rsidP="00AB0B7B">
      <w:pPr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2．山东社科论坛论文编排统一格式</w:t>
      </w:r>
    </w:p>
    <w:p w:rsidR="00AB0B7B" w:rsidRPr="00F112A0" w:rsidRDefault="00AB0B7B" w:rsidP="00AB0B7B">
      <w:pPr>
        <w:rPr>
          <w:rFonts w:ascii="宋体" w:hAnsi="宋体"/>
          <w:sz w:val="24"/>
          <w:szCs w:val="24"/>
        </w:rPr>
      </w:pPr>
    </w:p>
    <w:p w:rsidR="00AB0B7B" w:rsidRPr="00F112A0" w:rsidRDefault="00AB0B7B" w:rsidP="00AB0B7B">
      <w:pPr>
        <w:rPr>
          <w:rFonts w:ascii="宋体" w:hAnsi="宋体"/>
          <w:sz w:val="24"/>
          <w:szCs w:val="24"/>
        </w:rPr>
      </w:pPr>
      <w:r w:rsidRPr="00F112A0">
        <w:rPr>
          <w:rFonts w:ascii="宋体" w:hAnsi="宋体"/>
          <w:sz w:val="24"/>
          <w:szCs w:val="24"/>
        </w:rPr>
        <w:t xml:space="preserve"> </w:t>
      </w:r>
    </w:p>
    <w:p w:rsidR="00AB0B7B" w:rsidRPr="00F112A0" w:rsidRDefault="00AB0B7B" w:rsidP="00AB0B7B">
      <w:pPr>
        <w:rPr>
          <w:rFonts w:ascii="宋体" w:hAnsi="宋体"/>
          <w:sz w:val="24"/>
          <w:szCs w:val="24"/>
        </w:rPr>
      </w:pPr>
    </w:p>
    <w:p w:rsidR="00AB0B7B" w:rsidRPr="00F112A0" w:rsidRDefault="00AB0B7B" w:rsidP="00F112A0">
      <w:pPr>
        <w:jc w:val="right"/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山东省社会科学界联合会</w:t>
      </w:r>
    </w:p>
    <w:p w:rsidR="00AB0B7B" w:rsidRPr="00F112A0" w:rsidRDefault="00AB0B7B" w:rsidP="00F112A0">
      <w:pPr>
        <w:jc w:val="right"/>
        <w:rPr>
          <w:rFonts w:ascii="宋体" w:hAnsi="宋体" w:hint="eastAsia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临沂市社会科学界联合会</w:t>
      </w:r>
    </w:p>
    <w:p w:rsidR="00457FB4" w:rsidRPr="00F112A0" w:rsidRDefault="00AB0B7B" w:rsidP="00F112A0">
      <w:pPr>
        <w:jc w:val="right"/>
        <w:rPr>
          <w:rFonts w:ascii="宋体" w:hAnsi="宋体"/>
          <w:sz w:val="24"/>
          <w:szCs w:val="24"/>
        </w:rPr>
      </w:pPr>
      <w:r w:rsidRPr="00F112A0">
        <w:rPr>
          <w:rFonts w:ascii="宋体" w:hAnsi="宋体" w:hint="eastAsia"/>
          <w:sz w:val="24"/>
          <w:szCs w:val="24"/>
        </w:rPr>
        <w:t xml:space="preserve">　　2017年10月15日</w:t>
      </w:r>
    </w:p>
    <w:sectPr w:rsidR="00457FB4" w:rsidRPr="00F112A0" w:rsidSect="0098278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49"/>
    <w:rsid w:val="000F3004"/>
    <w:rsid w:val="001526A4"/>
    <w:rsid w:val="00351F49"/>
    <w:rsid w:val="00361C5C"/>
    <w:rsid w:val="00457FB4"/>
    <w:rsid w:val="00653E43"/>
    <w:rsid w:val="006F6F98"/>
    <w:rsid w:val="007C7AA6"/>
    <w:rsid w:val="0098278A"/>
    <w:rsid w:val="009A4893"/>
    <w:rsid w:val="009D1594"/>
    <w:rsid w:val="00AB0B7B"/>
    <w:rsid w:val="00C5614D"/>
    <w:rsid w:val="00F112A0"/>
    <w:rsid w:val="00F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C5614D"/>
    <w:pPr>
      <w:widowControl w:val="0"/>
      <w:jc w:val="both"/>
    </w:pPr>
    <w:rPr>
      <w:rFonts w:cstheme="minorBidi"/>
      <w:kern w:val="2"/>
      <w:sz w:val="21"/>
      <w:szCs w:val="22"/>
    </w:rPr>
  </w:style>
  <w:style w:type="character" w:customStyle="1" w:styleId="Char">
    <w:name w:val="无间隔 Char"/>
    <w:basedOn w:val="a0"/>
    <w:link w:val="a3"/>
    <w:uiPriority w:val="1"/>
    <w:rsid w:val="00C5614D"/>
    <w:rPr>
      <w:rFonts w:cstheme="minorBidi"/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FC5B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C5614D"/>
    <w:pPr>
      <w:widowControl w:val="0"/>
      <w:jc w:val="both"/>
    </w:pPr>
    <w:rPr>
      <w:rFonts w:cstheme="minorBidi"/>
      <w:kern w:val="2"/>
      <w:sz w:val="21"/>
      <w:szCs w:val="22"/>
    </w:rPr>
  </w:style>
  <w:style w:type="character" w:customStyle="1" w:styleId="Char">
    <w:name w:val="无间隔 Char"/>
    <w:basedOn w:val="a0"/>
    <w:link w:val="a3"/>
    <w:uiPriority w:val="1"/>
    <w:rsid w:val="00C5614D"/>
    <w:rPr>
      <w:rFonts w:cstheme="minorBidi"/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FC5B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2017-11-06T02:42:00Z</dcterms:created>
  <dcterms:modified xsi:type="dcterms:W3CDTF">2017-11-07T02:07:00Z</dcterms:modified>
</cp:coreProperties>
</file>